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9137" w14:textId="1E12D2AB" w:rsidR="001B1E73" w:rsidRPr="001A4109" w:rsidRDefault="00594BF6" w:rsidP="00134086">
      <w:pPr>
        <w:spacing w:line="360" w:lineRule="auto"/>
        <w:jc w:val="center"/>
        <w:rPr>
          <w:rFonts w:asciiTheme="minorEastAsia" w:eastAsiaTheme="minorEastAsia" w:hAnsiTheme="minorEastAsia"/>
          <w:b/>
          <w:color w:val="auto"/>
          <w:sz w:val="28"/>
          <w:szCs w:val="28"/>
          <w:u w:val="single"/>
        </w:rPr>
      </w:pPr>
      <w:r w:rsidRPr="001A4109">
        <w:rPr>
          <w:rFonts w:asciiTheme="minorEastAsia" w:eastAsiaTheme="minorEastAsia" w:hAnsiTheme="minorEastAsia"/>
          <w:b/>
          <w:color w:val="auto"/>
          <w:sz w:val="28"/>
          <w:szCs w:val="28"/>
        </w:rPr>
        <w:t>「</w:t>
      </w:r>
      <w:r w:rsidRPr="001A4109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金門縣瓊林再造歷史現場文化創意產業輔導發展計畫(第三期)</w:t>
      </w:r>
      <w:r w:rsidRPr="001A4109">
        <w:rPr>
          <w:rFonts w:asciiTheme="minorEastAsia" w:eastAsiaTheme="minorEastAsia" w:hAnsiTheme="minorEastAsia"/>
          <w:b/>
          <w:color w:val="auto"/>
          <w:sz w:val="28"/>
          <w:szCs w:val="28"/>
        </w:rPr>
        <w:t>」</w:t>
      </w:r>
      <w:r w:rsidRPr="001A4109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案</w:t>
      </w:r>
    </w:p>
    <w:p w14:paraId="0E1925EF" w14:textId="25659D72" w:rsidR="00134086" w:rsidRPr="001A4109" w:rsidRDefault="00134086" w:rsidP="00134086">
      <w:pPr>
        <w:spacing w:line="360" w:lineRule="auto"/>
        <w:jc w:val="center"/>
        <w:rPr>
          <w:rFonts w:ascii="Calibri" w:eastAsiaTheme="majorEastAsia" w:hAnsi="Calibri"/>
          <w:b/>
          <w:color w:val="auto"/>
          <w:sz w:val="28"/>
          <w:szCs w:val="28"/>
        </w:rPr>
      </w:pPr>
      <w:bookmarkStart w:id="0" w:name="_Hlk61176329"/>
      <w:r w:rsidRPr="001A4109">
        <w:rPr>
          <w:rFonts w:ascii="Calibri" w:eastAsiaTheme="majorEastAsia" w:hAnsi="Calibri" w:hint="eastAsia"/>
          <w:b/>
          <w:color w:val="auto"/>
          <w:sz w:val="28"/>
          <w:szCs w:val="28"/>
        </w:rPr>
        <w:t>綜合成果發表</w:t>
      </w:r>
      <w:r w:rsidR="00D1640A" w:rsidRPr="001A4109">
        <w:rPr>
          <w:rFonts w:ascii="Calibri" w:eastAsiaTheme="majorEastAsia" w:hAnsi="Calibri" w:hint="eastAsia"/>
          <w:b/>
          <w:color w:val="auto"/>
          <w:sz w:val="28"/>
          <w:szCs w:val="28"/>
        </w:rPr>
        <w:t>展示</w:t>
      </w:r>
      <w:r w:rsidR="00833009" w:rsidRPr="001A4109">
        <w:rPr>
          <w:rFonts w:ascii="Calibri" w:eastAsiaTheme="majorEastAsia" w:hAnsi="Calibri" w:hint="eastAsia"/>
          <w:b/>
          <w:color w:val="auto"/>
          <w:sz w:val="28"/>
          <w:szCs w:val="28"/>
        </w:rPr>
        <w:t>暨</w:t>
      </w:r>
      <w:r w:rsidR="001B1E73" w:rsidRPr="001A4109">
        <w:rPr>
          <w:rFonts w:ascii="Calibri" w:eastAsiaTheme="majorEastAsia" w:hAnsi="Calibri" w:hint="eastAsia"/>
          <w:b/>
          <w:color w:val="auto"/>
          <w:sz w:val="28"/>
          <w:szCs w:val="28"/>
        </w:rPr>
        <w:t>瓊林</w:t>
      </w:r>
      <w:r w:rsidR="00AF3F96" w:rsidRPr="001A4109">
        <w:rPr>
          <w:rFonts w:ascii="Calibri" w:eastAsiaTheme="majorEastAsia" w:hAnsi="Calibri" w:hint="eastAsia"/>
          <w:b/>
          <w:color w:val="auto"/>
          <w:sz w:val="28"/>
          <w:szCs w:val="28"/>
        </w:rPr>
        <w:t>風獅爺籃球場</w:t>
      </w:r>
      <w:r w:rsidR="001B1E73" w:rsidRPr="001A4109">
        <w:rPr>
          <w:rFonts w:ascii="Calibri" w:eastAsiaTheme="majorEastAsia" w:hAnsi="Calibri" w:hint="eastAsia"/>
          <w:b/>
          <w:color w:val="auto"/>
          <w:sz w:val="28"/>
          <w:szCs w:val="28"/>
        </w:rPr>
        <w:t>開幕</w:t>
      </w:r>
      <w:bookmarkEnd w:id="0"/>
      <w:r w:rsidR="001973CA">
        <w:rPr>
          <w:rFonts w:ascii="Calibri" w:eastAsiaTheme="majorEastAsia" w:hAnsi="Calibri" w:hint="eastAsia"/>
          <w:b/>
          <w:color w:val="auto"/>
          <w:sz w:val="28"/>
          <w:szCs w:val="28"/>
        </w:rPr>
        <w:t>活動</w:t>
      </w:r>
      <w:r w:rsidR="00C85734" w:rsidRPr="001A4109">
        <w:rPr>
          <w:rFonts w:ascii="Calibri" w:eastAsiaTheme="majorEastAsia" w:hAnsi="Calibri" w:hint="eastAsia"/>
          <w:b/>
          <w:color w:val="auto"/>
          <w:sz w:val="28"/>
          <w:szCs w:val="28"/>
        </w:rPr>
        <w:t>-</w:t>
      </w:r>
      <w:r w:rsidR="004E6996">
        <w:rPr>
          <w:rFonts w:ascii="Calibri" w:eastAsiaTheme="majorEastAsia" w:hAnsi="Calibri" w:hint="eastAsia"/>
          <w:b/>
          <w:color w:val="auto"/>
          <w:sz w:val="28"/>
          <w:szCs w:val="28"/>
        </w:rPr>
        <w:t>簡章</w:t>
      </w:r>
    </w:p>
    <w:p w14:paraId="75D0F572" w14:textId="77777777" w:rsidR="00134086" w:rsidRPr="001A4109" w:rsidRDefault="00134086" w:rsidP="00134086">
      <w:pPr>
        <w:adjustRightInd w:val="0"/>
        <w:snapToGrid w:val="0"/>
        <w:spacing w:beforeLines="50" w:before="180" w:afterLines="50" w:after="180" w:line="360" w:lineRule="auto"/>
        <w:rPr>
          <w:rFonts w:ascii="Calibri" w:eastAsiaTheme="majorEastAsia" w:hAnsi="Calibri"/>
          <w:b/>
          <w:color w:val="auto"/>
        </w:rPr>
      </w:pPr>
      <w:r w:rsidRPr="001A4109">
        <w:rPr>
          <w:rFonts w:ascii="Calibri" w:eastAsiaTheme="majorEastAsia" w:hAnsi="Calibri" w:hint="eastAsia"/>
          <w:b/>
          <w:color w:val="auto"/>
        </w:rPr>
        <w:t>一、活動主旨</w:t>
      </w:r>
    </w:p>
    <w:p w14:paraId="6C651C62" w14:textId="3CB0B6A6" w:rsidR="00134086" w:rsidRPr="001A4109" w:rsidRDefault="003C42C3" w:rsidP="00BE585D">
      <w:pPr>
        <w:spacing w:line="360" w:lineRule="auto"/>
        <w:jc w:val="both"/>
        <w:rPr>
          <w:rFonts w:ascii="Calibri" w:eastAsiaTheme="majorEastAsia" w:hAnsi="Calibri"/>
          <w:color w:val="auto"/>
        </w:rPr>
      </w:pPr>
      <w:r w:rsidRPr="001A4109">
        <w:rPr>
          <w:rFonts w:ascii="Calibri" w:eastAsiaTheme="majorEastAsia" w:hAnsi="Calibri"/>
          <w:color w:val="auto"/>
        </w:rPr>
        <w:t xml:space="preserve">   </w:t>
      </w:r>
      <w:r w:rsidRPr="001A4109">
        <w:rPr>
          <w:rFonts w:asciiTheme="minorEastAsia" w:eastAsiaTheme="minorEastAsia" w:hAnsiTheme="minorEastAsia"/>
          <w:color w:val="auto"/>
        </w:rPr>
        <w:t xml:space="preserve"> </w:t>
      </w:r>
      <w:r w:rsidR="001144FE" w:rsidRPr="001A4109">
        <w:rPr>
          <w:rFonts w:asciiTheme="minorEastAsia" w:eastAsiaTheme="minorEastAsia" w:hAnsiTheme="minorEastAsia"/>
          <w:color w:val="auto"/>
        </w:rPr>
        <w:t>「文化部再造歷史現場專案」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項下</w:t>
      </w:r>
      <w:r w:rsidR="008161E8" w:rsidRPr="001A4109">
        <w:rPr>
          <w:rFonts w:asciiTheme="minorEastAsia" w:eastAsiaTheme="minorEastAsia" w:hAnsiTheme="minorEastAsia" w:hint="eastAsia"/>
          <w:color w:val="auto"/>
        </w:rPr>
        <w:t>規劃</w:t>
      </w:r>
      <w:r w:rsidR="001144FE" w:rsidRPr="001A4109">
        <w:rPr>
          <w:rFonts w:asciiTheme="minorEastAsia" w:eastAsiaTheme="minorEastAsia" w:hAnsiTheme="minorEastAsia"/>
          <w:color w:val="auto"/>
        </w:rPr>
        <w:t>「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金門縣瓊林再造歷史現場文化創意產業輔導發展計畫(第三期)</w:t>
      </w:r>
      <w:r w:rsidR="001144FE" w:rsidRPr="001A4109">
        <w:rPr>
          <w:rFonts w:asciiTheme="minorEastAsia" w:eastAsiaTheme="minorEastAsia" w:hAnsiTheme="minorEastAsia"/>
          <w:color w:val="auto"/>
        </w:rPr>
        <w:t>」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案，由文化局委託覓特有文化映像工作室推動執行，</w:t>
      </w:r>
      <w:r w:rsidR="009E42A6" w:rsidRPr="001A4109">
        <w:rPr>
          <w:rFonts w:asciiTheme="minorEastAsia" w:eastAsiaTheme="minorEastAsia" w:hAnsiTheme="minorEastAsia" w:hint="eastAsia"/>
          <w:color w:val="auto"/>
        </w:rPr>
        <w:t>俾利</w:t>
      </w:r>
      <w:r w:rsidR="001144FE" w:rsidRPr="001A4109">
        <w:rPr>
          <w:rFonts w:asciiTheme="minorEastAsia" w:eastAsiaTheme="minorEastAsia" w:hAnsiTheme="minorEastAsia"/>
          <w:color w:val="auto"/>
        </w:rPr>
        <w:t>鼓勵瓊林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社區文創</w:t>
      </w:r>
      <w:r w:rsidR="001144FE" w:rsidRPr="001A4109">
        <w:rPr>
          <w:rFonts w:asciiTheme="minorEastAsia" w:eastAsiaTheme="minorEastAsia" w:hAnsiTheme="minorEastAsia"/>
          <w:color w:val="auto"/>
        </w:rPr>
        <w:t>業者及有志青年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齊心</w:t>
      </w:r>
      <w:r w:rsidR="001144FE" w:rsidRPr="001A4109">
        <w:rPr>
          <w:rFonts w:asciiTheme="minorEastAsia" w:eastAsiaTheme="minorEastAsia" w:hAnsiTheme="minorEastAsia"/>
          <w:color w:val="auto"/>
        </w:rPr>
        <w:t>投入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在地</w:t>
      </w:r>
      <w:r w:rsidR="001144FE" w:rsidRPr="001A4109">
        <w:rPr>
          <w:rFonts w:asciiTheme="minorEastAsia" w:eastAsiaTheme="minorEastAsia" w:hAnsiTheme="minorEastAsia"/>
          <w:color w:val="auto"/>
        </w:rPr>
        <w:t>意產業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永續經營與深耕發展</w:t>
      </w:r>
      <w:r w:rsidR="001144FE" w:rsidRPr="001A4109">
        <w:rPr>
          <w:rFonts w:asciiTheme="minorEastAsia" w:eastAsiaTheme="minorEastAsia" w:hAnsiTheme="minorEastAsia"/>
          <w:color w:val="auto"/>
        </w:rPr>
        <w:t>，藉由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聚落識別系統設計推廣應用、聚落</w:t>
      </w:r>
      <w:r w:rsidR="001144FE" w:rsidRPr="001A4109">
        <w:rPr>
          <w:rFonts w:asciiTheme="minorEastAsia" w:eastAsiaTheme="minorEastAsia" w:hAnsiTheme="minorEastAsia"/>
          <w:color w:val="auto"/>
        </w:rPr>
        <w:t>文創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產業企劃經營輔導</w:t>
      </w:r>
      <w:r w:rsidR="001144FE" w:rsidRPr="001A4109">
        <w:rPr>
          <w:rFonts w:asciiTheme="minorEastAsia" w:eastAsiaTheme="minorEastAsia" w:hAnsiTheme="minorEastAsia"/>
          <w:color w:val="auto"/>
        </w:rPr>
        <w:t>、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聚落傳統文化藝術培訓發展</w:t>
      </w:r>
      <w:r w:rsidR="001144FE" w:rsidRPr="001A4109">
        <w:rPr>
          <w:rFonts w:asciiTheme="minorEastAsia" w:eastAsiaTheme="minorEastAsia" w:hAnsiTheme="minorEastAsia"/>
          <w:color w:val="auto"/>
        </w:rPr>
        <w:t>等工作，做為活化再造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瓊林聚落</w:t>
      </w:r>
      <w:r w:rsidR="001144FE" w:rsidRPr="001A4109">
        <w:rPr>
          <w:rFonts w:asciiTheme="minorEastAsia" w:eastAsiaTheme="minorEastAsia" w:hAnsiTheme="minorEastAsia"/>
          <w:color w:val="auto"/>
        </w:rPr>
        <w:t>歷史現場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風華</w:t>
      </w:r>
      <w:r w:rsidR="001144FE" w:rsidRPr="001A4109">
        <w:rPr>
          <w:rFonts w:asciiTheme="minorEastAsia" w:eastAsiaTheme="minorEastAsia" w:hAnsiTheme="minorEastAsia"/>
          <w:color w:val="auto"/>
        </w:rPr>
        <w:t>之基礎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；並</w:t>
      </w:r>
      <w:r w:rsidR="00C70C44">
        <w:rPr>
          <w:rFonts w:asciiTheme="minorEastAsia" w:eastAsiaTheme="minorEastAsia" w:hAnsiTheme="minorEastAsia" w:hint="eastAsia"/>
          <w:color w:val="auto"/>
        </w:rPr>
        <w:t>透過</w:t>
      </w:r>
      <w:r w:rsidR="006822AA">
        <w:rPr>
          <w:rFonts w:asciiTheme="minorEastAsia" w:eastAsiaTheme="minorEastAsia" w:hAnsiTheme="minorEastAsia" w:hint="eastAsia"/>
          <w:color w:val="auto"/>
        </w:rPr>
        <w:t>聚落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科舉進士宗祠祭祖歷史、</w:t>
      </w:r>
      <w:r w:rsidR="001144FE" w:rsidRPr="001A4109">
        <w:rPr>
          <w:rFonts w:asciiTheme="minorEastAsia" w:eastAsiaTheme="minorEastAsia" w:hAnsiTheme="minorEastAsia"/>
          <w:color w:val="auto"/>
        </w:rPr>
        <w:t>自然生態觀光資源及戰地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民防</w:t>
      </w:r>
      <w:r w:rsidR="001144FE" w:rsidRPr="001A4109">
        <w:rPr>
          <w:rFonts w:asciiTheme="minorEastAsia" w:eastAsiaTheme="minorEastAsia" w:hAnsiTheme="minorEastAsia"/>
          <w:color w:val="auto"/>
        </w:rPr>
        <w:t>軍事主題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元素</w:t>
      </w:r>
      <w:r w:rsidR="001144FE" w:rsidRPr="001A4109">
        <w:rPr>
          <w:rFonts w:asciiTheme="minorEastAsia" w:eastAsiaTheme="minorEastAsia" w:hAnsiTheme="minorEastAsia"/>
          <w:color w:val="auto"/>
        </w:rPr>
        <w:t>，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深化輔導</w:t>
      </w:r>
      <w:r w:rsidR="001144FE" w:rsidRPr="001A4109">
        <w:rPr>
          <w:rFonts w:asciiTheme="minorEastAsia" w:eastAsiaTheme="minorEastAsia" w:hAnsiTheme="minorEastAsia"/>
          <w:color w:val="auto"/>
        </w:rPr>
        <w:t>瓊林文化創意產業及觀光行銷，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提升</w:t>
      </w:r>
      <w:r w:rsidR="001144FE" w:rsidRPr="001A4109">
        <w:rPr>
          <w:rFonts w:asciiTheme="minorEastAsia" w:eastAsiaTheme="minorEastAsia" w:hAnsiTheme="minorEastAsia"/>
          <w:color w:val="auto"/>
        </w:rPr>
        <w:t>地區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文創產業經營與傳統藝術永續傳承</w:t>
      </w:r>
      <w:r w:rsidR="001144FE" w:rsidRPr="001A4109">
        <w:rPr>
          <w:rFonts w:ascii="新細明體" w:eastAsia="新細明體" w:hAnsi="新細明體"/>
          <w:color w:val="auto"/>
        </w:rPr>
        <w:t>發展</w:t>
      </w:r>
      <w:r w:rsidR="009E42A6" w:rsidRPr="001A4109">
        <w:rPr>
          <w:rFonts w:ascii="新細明體" w:eastAsia="新細明體" w:hAnsi="新細明體" w:hint="eastAsia"/>
          <w:color w:val="auto"/>
        </w:rPr>
        <w:t>。</w:t>
      </w:r>
      <w:r w:rsidR="00E404FE" w:rsidRPr="001A4109">
        <w:rPr>
          <w:rFonts w:ascii="新細明體" w:eastAsia="新細明體" w:hAnsi="新細明體" w:hint="eastAsia"/>
          <w:color w:val="auto"/>
        </w:rPr>
        <w:t>近期完成多項委辦工作，</w:t>
      </w:r>
      <w:r w:rsidR="009E42A6" w:rsidRPr="001A4109">
        <w:rPr>
          <w:rFonts w:ascii="新細明體" w:eastAsia="新細明體" w:hAnsi="新細明體" w:hint="eastAsia"/>
          <w:color w:val="auto"/>
        </w:rPr>
        <w:t>特別</w:t>
      </w:r>
      <w:r w:rsidRPr="001A4109">
        <w:rPr>
          <w:rFonts w:ascii="新細明體" w:eastAsia="新細明體" w:hAnsi="新細明體" w:hint="eastAsia"/>
          <w:color w:val="auto"/>
        </w:rPr>
        <w:t>規劃於1</w:t>
      </w:r>
      <w:r w:rsidR="00AF3F96" w:rsidRPr="001A4109">
        <w:rPr>
          <w:rFonts w:ascii="新細明體" w:eastAsia="新細明體" w:hAnsi="新細明體" w:hint="eastAsia"/>
          <w:color w:val="auto"/>
        </w:rPr>
        <w:t>10</w:t>
      </w:r>
      <w:r w:rsidRPr="001A4109">
        <w:rPr>
          <w:rFonts w:ascii="新細明體" w:eastAsia="新細明體" w:hAnsi="新細明體" w:hint="eastAsia"/>
          <w:color w:val="auto"/>
        </w:rPr>
        <w:t>年</w:t>
      </w:r>
      <w:r w:rsidR="00AF3F96" w:rsidRPr="001A4109">
        <w:rPr>
          <w:rFonts w:ascii="新細明體" w:eastAsia="新細明體" w:hAnsi="新細明體" w:hint="eastAsia"/>
          <w:color w:val="auto"/>
        </w:rPr>
        <w:t>1</w:t>
      </w:r>
      <w:r w:rsidRPr="001A4109">
        <w:rPr>
          <w:rFonts w:ascii="新細明體" w:eastAsia="新細明體" w:hAnsi="新細明體" w:hint="eastAsia"/>
          <w:color w:val="auto"/>
        </w:rPr>
        <w:t>月</w:t>
      </w:r>
      <w:r w:rsidR="00AF3F96" w:rsidRPr="001A4109">
        <w:rPr>
          <w:rFonts w:ascii="新細明體" w:eastAsia="新細明體" w:hAnsi="新細明體" w:hint="eastAsia"/>
          <w:color w:val="auto"/>
        </w:rPr>
        <w:t>24</w:t>
      </w:r>
      <w:r w:rsidRPr="001A4109">
        <w:rPr>
          <w:rFonts w:ascii="新細明體" w:eastAsia="新細明體" w:hAnsi="新細明體" w:hint="eastAsia"/>
          <w:color w:val="auto"/>
        </w:rPr>
        <w:t>日</w:t>
      </w:r>
      <w:r w:rsidR="00861033" w:rsidRPr="001A4109">
        <w:rPr>
          <w:rFonts w:ascii="新細明體" w:eastAsia="新細明體" w:hAnsi="新細明體" w:hint="eastAsia"/>
          <w:color w:val="auto"/>
        </w:rPr>
        <w:t>(週日)</w:t>
      </w:r>
      <w:r w:rsidRPr="001A4109">
        <w:rPr>
          <w:rFonts w:ascii="新細明體" w:eastAsia="新細明體" w:hAnsi="新細明體" w:hint="eastAsia"/>
          <w:color w:val="auto"/>
        </w:rPr>
        <w:t>上午</w:t>
      </w:r>
      <w:r w:rsidRPr="001A4109">
        <w:rPr>
          <w:rFonts w:ascii="新細明體" w:eastAsia="新細明體" w:hAnsi="新細明體"/>
          <w:color w:val="auto"/>
        </w:rPr>
        <w:t>10</w:t>
      </w:r>
      <w:r w:rsidRPr="001A4109">
        <w:rPr>
          <w:rFonts w:ascii="新細明體" w:eastAsia="新細明體" w:hAnsi="新細明體" w:hint="eastAsia"/>
          <w:color w:val="auto"/>
        </w:rPr>
        <w:t>點整開始在</w:t>
      </w:r>
      <w:r w:rsidR="00565A8C" w:rsidRPr="001A4109">
        <w:rPr>
          <w:rFonts w:ascii="新細明體" w:eastAsia="新細明體" w:hAnsi="新細明體" w:hint="eastAsia"/>
          <w:color w:val="auto"/>
        </w:rPr>
        <w:t>瓊林怡榖堂</w:t>
      </w:r>
      <w:r w:rsidR="001144FE" w:rsidRPr="001A4109">
        <w:rPr>
          <w:rFonts w:ascii="新細明體" w:eastAsia="新細明體" w:hAnsi="新細明體" w:hint="eastAsia"/>
          <w:color w:val="auto"/>
        </w:rPr>
        <w:t>，</w:t>
      </w:r>
      <w:r w:rsidRPr="001A4109">
        <w:rPr>
          <w:rFonts w:ascii="新細明體" w:eastAsia="新細明體" w:hAnsi="新細明體" w:hint="eastAsia"/>
          <w:color w:val="auto"/>
        </w:rPr>
        <w:t>舉辦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綜合成果發表展示暨瓊林風獅爺籃球場開幕活動</w:t>
      </w:r>
      <w:r w:rsidRPr="001A4109">
        <w:rPr>
          <w:rFonts w:asciiTheme="minorEastAsia" w:eastAsiaTheme="minorEastAsia" w:hAnsiTheme="minorEastAsia" w:hint="eastAsia"/>
          <w:color w:val="auto"/>
        </w:rPr>
        <w:t>，歡迎聚落鄉親、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文化觀光業主、</w:t>
      </w:r>
      <w:r w:rsidRPr="001A4109">
        <w:rPr>
          <w:rFonts w:asciiTheme="minorEastAsia" w:eastAsiaTheme="minorEastAsia" w:hAnsiTheme="minorEastAsia" w:hint="eastAsia"/>
          <w:color w:val="auto"/>
        </w:rPr>
        <w:t>傳產業者等踴躍報名到場參加</w:t>
      </w:r>
      <w:r w:rsidR="001B1E73" w:rsidRPr="001A4109">
        <w:rPr>
          <w:rFonts w:asciiTheme="minorEastAsia" w:eastAsiaTheme="minorEastAsia" w:hAnsiTheme="minorEastAsia" w:hint="eastAsia"/>
          <w:color w:val="auto"/>
        </w:rPr>
        <w:t>，</w:t>
      </w:r>
      <w:r w:rsidR="00884538" w:rsidRPr="001A4109">
        <w:rPr>
          <w:rFonts w:asciiTheme="minorEastAsia" w:eastAsiaTheme="minorEastAsia" w:hAnsiTheme="minorEastAsia"/>
          <w:color w:val="auto"/>
        </w:rPr>
        <w:t>活動全程免費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，名額有限、額滿截止</w:t>
      </w:r>
      <w:r w:rsidR="00884538" w:rsidRPr="001A4109">
        <w:rPr>
          <w:rFonts w:asciiTheme="minorEastAsia" w:eastAsiaTheme="minorEastAsia" w:hAnsiTheme="minorEastAsia" w:hint="eastAsia"/>
          <w:color w:val="auto"/>
        </w:rPr>
        <w:t>。本</w:t>
      </w:r>
      <w:r w:rsidR="00884538" w:rsidRPr="001A4109">
        <w:rPr>
          <w:rFonts w:asciiTheme="minorEastAsia" w:eastAsiaTheme="minorEastAsia" w:hAnsiTheme="minorEastAsia"/>
          <w:color w:val="auto"/>
        </w:rPr>
        <w:t>次活動提供電話、E-mail、</w:t>
      </w:r>
      <w:r w:rsidR="00884538" w:rsidRPr="001A4109">
        <w:rPr>
          <w:rFonts w:asciiTheme="minorEastAsia" w:eastAsiaTheme="minorEastAsia" w:hAnsiTheme="minorEastAsia" w:hint="eastAsia"/>
          <w:color w:val="auto"/>
        </w:rPr>
        <w:t>線上</w:t>
      </w:r>
      <w:r w:rsidR="00884538" w:rsidRPr="001A4109">
        <w:rPr>
          <w:rFonts w:asciiTheme="minorEastAsia" w:eastAsiaTheme="minorEastAsia" w:hAnsiTheme="minorEastAsia"/>
          <w:color w:val="auto"/>
        </w:rPr>
        <w:t>網路報名：</w:t>
      </w:r>
      <w:r w:rsidR="00BE585D" w:rsidRPr="001A4109">
        <w:rPr>
          <w:rFonts w:asciiTheme="minorEastAsia" w:eastAsiaTheme="minorEastAsia" w:hAnsiTheme="minorEastAsia"/>
          <w:color w:val="auto"/>
        </w:rPr>
        <w:t>https://forms.gle/1on8mbu66GrdpnxP8</w:t>
      </w:r>
      <w:r w:rsidR="00884538" w:rsidRPr="001A4109">
        <w:rPr>
          <w:rFonts w:asciiTheme="minorEastAsia" w:eastAsiaTheme="minorEastAsia" w:hAnsiTheme="minorEastAsia"/>
          <w:color w:val="auto"/>
        </w:rPr>
        <w:t>等方式</w:t>
      </w:r>
      <w:r w:rsidR="00A909FF" w:rsidRPr="001A4109">
        <w:rPr>
          <w:rFonts w:asciiTheme="minorEastAsia" w:eastAsiaTheme="minorEastAsia" w:hAnsiTheme="minorEastAsia" w:hint="eastAsia"/>
          <w:color w:val="auto"/>
        </w:rPr>
        <w:t>詳如後</w:t>
      </w:r>
      <w:r w:rsidR="00E562F3" w:rsidRPr="001A4109">
        <w:rPr>
          <w:rFonts w:asciiTheme="minorEastAsia" w:eastAsiaTheme="minorEastAsia" w:hAnsiTheme="minorEastAsia" w:hint="eastAsia"/>
          <w:color w:val="auto"/>
        </w:rPr>
        <w:t>附</w:t>
      </w:r>
      <w:r w:rsidR="00A909FF" w:rsidRPr="001A4109">
        <w:rPr>
          <w:rFonts w:asciiTheme="minorEastAsia" w:eastAsiaTheme="minorEastAsia" w:hAnsiTheme="minorEastAsia" w:hint="eastAsia"/>
          <w:color w:val="auto"/>
        </w:rPr>
        <w:t>報名表</w:t>
      </w:r>
      <w:r w:rsidR="00B00B63" w:rsidRPr="001A4109">
        <w:rPr>
          <w:rFonts w:asciiTheme="minorEastAsia" w:eastAsiaTheme="minorEastAsia" w:hAnsiTheme="minorEastAsia" w:hint="eastAsia"/>
          <w:color w:val="auto"/>
        </w:rPr>
        <w:t>，歡迎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歡迎聚落鄉親、文化觀光業者、傳產業者等</w:t>
      </w:r>
      <w:r w:rsidR="00B00B63" w:rsidRPr="001A4109">
        <w:rPr>
          <w:rFonts w:asciiTheme="minorEastAsia" w:eastAsiaTheme="minorEastAsia" w:hAnsiTheme="minorEastAsia" w:hint="eastAsia"/>
          <w:color w:val="auto"/>
        </w:rPr>
        <w:t>踴躍</w:t>
      </w:r>
      <w:r w:rsidR="00D25DE5" w:rsidRPr="001A4109">
        <w:rPr>
          <w:rFonts w:asciiTheme="minorEastAsia" w:eastAsiaTheme="minorEastAsia" w:hAnsiTheme="minorEastAsia" w:hint="eastAsia"/>
          <w:color w:val="auto"/>
        </w:rPr>
        <w:t>線上</w:t>
      </w:r>
      <w:r w:rsidR="00B00B63" w:rsidRPr="001A4109">
        <w:rPr>
          <w:rFonts w:asciiTheme="minorEastAsia" w:eastAsiaTheme="minorEastAsia" w:hAnsiTheme="minorEastAsia" w:hint="eastAsia"/>
          <w:color w:val="auto"/>
        </w:rPr>
        <w:t>報名到場參加</w:t>
      </w:r>
      <w:r w:rsidR="004552BA" w:rsidRPr="001A4109">
        <w:rPr>
          <w:rFonts w:asciiTheme="minorEastAsia" w:eastAsiaTheme="minorEastAsia" w:hAnsiTheme="minorEastAsia" w:hint="eastAsia"/>
          <w:color w:val="auto"/>
        </w:rPr>
        <w:t>，</w:t>
      </w:r>
      <w:r w:rsidR="00173785" w:rsidRPr="001A4109">
        <w:rPr>
          <w:rFonts w:asciiTheme="minorEastAsia" w:eastAsiaTheme="minorEastAsia" w:hAnsiTheme="minorEastAsia" w:hint="eastAsia"/>
          <w:color w:val="auto"/>
        </w:rPr>
        <w:t>互動分享</w:t>
      </w:r>
      <w:r w:rsidR="00233A2D" w:rsidRPr="001A4109">
        <w:rPr>
          <w:rFonts w:asciiTheme="minorEastAsia" w:eastAsiaTheme="minorEastAsia" w:hAnsiTheme="minorEastAsia" w:hint="eastAsia"/>
          <w:color w:val="auto"/>
        </w:rPr>
        <w:t>、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認識</w:t>
      </w:r>
      <w:r w:rsidR="004552BA" w:rsidRPr="001A4109">
        <w:rPr>
          <w:rFonts w:asciiTheme="minorEastAsia" w:eastAsiaTheme="minorEastAsia" w:hAnsiTheme="minorEastAsia" w:hint="eastAsia"/>
          <w:color w:val="auto"/>
        </w:rPr>
        <w:t>聚落歷史文化</w:t>
      </w:r>
      <w:r w:rsidR="009362BD" w:rsidRPr="001A4109">
        <w:rPr>
          <w:rFonts w:asciiTheme="minorEastAsia" w:eastAsiaTheme="minorEastAsia" w:hAnsiTheme="minorEastAsia" w:hint="eastAsia"/>
          <w:color w:val="auto"/>
        </w:rPr>
        <w:t>創意</w:t>
      </w:r>
      <w:r w:rsidR="001144FE" w:rsidRPr="001A4109">
        <w:rPr>
          <w:rFonts w:asciiTheme="minorEastAsia" w:eastAsiaTheme="minorEastAsia" w:hAnsiTheme="minorEastAsia" w:hint="eastAsia"/>
          <w:color w:val="auto"/>
        </w:rPr>
        <w:t>產業與藝術輔導</w:t>
      </w:r>
      <w:r w:rsidR="004552BA" w:rsidRPr="001A4109">
        <w:rPr>
          <w:rFonts w:asciiTheme="minorEastAsia" w:eastAsiaTheme="minorEastAsia" w:hAnsiTheme="minorEastAsia" w:hint="eastAsia"/>
          <w:color w:val="auto"/>
        </w:rPr>
        <w:t>再造</w:t>
      </w:r>
      <w:r w:rsidR="00BC7A56" w:rsidRPr="001A4109">
        <w:rPr>
          <w:rFonts w:asciiTheme="minorEastAsia" w:eastAsiaTheme="minorEastAsia" w:hAnsiTheme="minorEastAsia" w:hint="eastAsia"/>
          <w:color w:val="auto"/>
        </w:rPr>
        <w:t>執行</w:t>
      </w:r>
      <w:r w:rsidR="00173785" w:rsidRPr="001A4109">
        <w:rPr>
          <w:rFonts w:asciiTheme="minorEastAsia" w:eastAsiaTheme="minorEastAsia" w:hAnsiTheme="minorEastAsia" w:hint="eastAsia"/>
          <w:color w:val="auto"/>
        </w:rPr>
        <w:t>成果</w:t>
      </w:r>
      <w:r w:rsidR="00134086" w:rsidRPr="001A4109">
        <w:rPr>
          <w:rFonts w:asciiTheme="minorEastAsia" w:eastAsiaTheme="minorEastAsia" w:hAnsiTheme="minorEastAsia" w:hint="eastAsia"/>
          <w:color w:val="auto"/>
        </w:rPr>
        <w:t>。</w:t>
      </w:r>
    </w:p>
    <w:p w14:paraId="7DFED31C" w14:textId="77777777" w:rsidR="00134086" w:rsidRPr="001A4109" w:rsidRDefault="00134086" w:rsidP="00F64390">
      <w:pPr>
        <w:adjustRightInd w:val="0"/>
        <w:snapToGrid w:val="0"/>
        <w:spacing w:beforeLines="50" w:before="180" w:line="360" w:lineRule="auto"/>
        <w:rPr>
          <w:rFonts w:ascii="Calibri" w:eastAsiaTheme="majorEastAsia" w:hAnsi="Calibri"/>
          <w:b/>
          <w:color w:val="auto"/>
        </w:rPr>
      </w:pPr>
      <w:r w:rsidRPr="001A4109">
        <w:rPr>
          <w:rFonts w:ascii="Calibri" w:eastAsiaTheme="majorEastAsia" w:hAnsi="Calibri" w:hint="eastAsia"/>
          <w:b/>
          <w:color w:val="auto"/>
        </w:rPr>
        <w:t>二、活動執行單位</w:t>
      </w:r>
    </w:p>
    <w:p w14:paraId="33F5CE96" w14:textId="77777777" w:rsidR="00134086" w:rsidRPr="001A4109" w:rsidRDefault="00134086" w:rsidP="00CD244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Calibri" w:eastAsiaTheme="majorEastAsia" w:hAnsi="Calibri" w:cs="Times New Roman"/>
          <w:color w:val="auto"/>
          <w:szCs w:val="24"/>
        </w:rPr>
      </w:pPr>
      <w:r w:rsidRPr="001A4109">
        <w:rPr>
          <w:rFonts w:ascii="Calibri" w:eastAsiaTheme="majorEastAsia" w:hAnsi="Calibri" w:cs="Times New Roman" w:hint="eastAsia"/>
          <w:color w:val="auto"/>
          <w:szCs w:val="24"/>
        </w:rPr>
        <w:t>指導單位：文化部文化資產局</w:t>
      </w:r>
    </w:p>
    <w:p w14:paraId="78031C3E" w14:textId="77777777" w:rsidR="00134086" w:rsidRPr="001A4109" w:rsidRDefault="00134086" w:rsidP="00CD244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Calibri" w:eastAsiaTheme="majorEastAsia" w:hAnsi="Calibri" w:cs="Times New Roman"/>
          <w:color w:val="auto"/>
          <w:szCs w:val="24"/>
        </w:rPr>
      </w:pPr>
      <w:r w:rsidRPr="001A4109">
        <w:rPr>
          <w:rFonts w:ascii="Calibri" w:eastAsiaTheme="majorEastAsia" w:hAnsi="Calibri" w:cs="Times New Roman" w:hint="eastAsia"/>
          <w:color w:val="auto"/>
          <w:szCs w:val="24"/>
        </w:rPr>
        <w:t>主辦單位：金門縣文化局</w:t>
      </w:r>
    </w:p>
    <w:p w14:paraId="2A5F68DE" w14:textId="72BB4A00" w:rsidR="00134086" w:rsidRPr="001A4109" w:rsidRDefault="00134086" w:rsidP="003C105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Calibri" w:eastAsiaTheme="majorEastAsia" w:hAnsi="Calibri" w:cs="Times New Roman"/>
          <w:color w:val="auto"/>
          <w:szCs w:val="24"/>
        </w:rPr>
      </w:pPr>
      <w:r w:rsidRPr="001A4109">
        <w:rPr>
          <w:rFonts w:ascii="Calibri" w:eastAsiaTheme="majorEastAsia" w:hAnsi="Calibri" w:cs="Times New Roman" w:hint="eastAsia"/>
          <w:color w:val="auto"/>
          <w:szCs w:val="24"/>
        </w:rPr>
        <w:t>承辦單位：</w:t>
      </w:r>
      <w:r w:rsidR="003C1051" w:rsidRPr="001A4109">
        <w:rPr>
          <w:rFonts w:ascii="Calibri" w:eastAsiaTheme="majorEastAsia" w:hAnsi="Calibri" w:cs="Times New Roman" w:hint="eastAsia"/>
          <w:color w:val="auto"/>
          <w:szCs w:val="24"/>
        </w:rPr>
        <w:t>覓特有文化映像工作室</w:t>
      </w:r>
    </w:p>
    <w:p w14:paraId="2946C752" w14:textId="5A4BD178" w:rsidR="00134086" w:rsidRPr="001A4109" w:rsidRDefault="00134086" w:rsidP="00CD244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Calibri" w:eastAsiaTheme="majorEastAsia" w:hAnsi="Calibri" w:cs="Times New Roman"/>
          <w:color w:val="auto"/>
          <w:szCs w:val="24"/>
        </w:rPr>
      </w:pPr>
      <w:r w:rsidRPr="001A4109">
        <w:rPr>
          <w:rFonts w:ascii="Calibri" w:eastAsiaTheme="majorEastAsia" w:hAnsi="Calibri" w:cs="Times New Roman" w:hint="eastAsia"/>
          <w:color w:val="auto"/>
          <w:szCs w:val="24"/>
        </w:rPr>
        <w:t>協辦單位：金門縣瓊林社區發展協會</w:t>
      </w:r>
      <w:r w:rsidR="003C1051" w:rsidRPr="001A4109">
        <w:rPr>
          <w:rFonts w:ascii="Calibri" w:eastAsiaTheme="majorEastAsia" w:hAnsi="Calibri" w:cs="Times New Roman" w:hint="eastAsia"/>
          <w:color w:val="auto"/>
          <w:szCs w:val="24"/>
        </w:rPr>
        <w:t>、開瑄國小</w:t>
      </w:r>
    </w:p>
    <w:p w14:paraId="1B5950E2" w14:textId="77777777" w:rsidR="00134086" w:rsidRPr="001A4109" w:rsidRDefault="00134086" w:rsidP="00CD2440">
      <w:pPr>
        <w:snapToGrid w:val="0"/>
        <w:spacing w:line="360" w:lineRule="auto"/>
        <w:rPr>
          <w:rFonts w:ascii="Times New Roman" w:eastAsiaTheme="majorEastAsia" w:hAnsi="Times New Roman"/>
          <w:b/>
          <w:color w:val="auto"/>
        </w:rPr>
      </w:pPr>
      <w:r w:rsidRPr="001A4109">
        <w:rPr>
          <w:rFonts w:ascii="Times New Roman" w:eastAsiaTheme="majorEastAsia" w:hAnsiTheme="majorEastAsia" w:hint="eastAsia"/>
          <w:b/>
          <w:color w:val="auto"/>
        </w:rPr>
        <w:t>三</w:t>
      </w:r>
      <w:r w:rsidRPr="001A4109">
        <w:rPr>
          <w:rFonts w:asciiTheme="majorEastAsia" w:eastAsiaTheme="majorEastAsia" w:hAnsiTheme="majorEastAsia" w:hint="eastAsia"/>
          <w:b/>
          <w:color w:val="auto"/>
        </w:rPr>
        <w:t>、</w:t>
      </w:r>
      <w:r w:rsidR="00884538" w:rsidRPr="001A4109">
        <w:rPr>
          <w:rFonts w:asciiTheme="majorEastAsia" w:eastAsiaTheme="majorEastAsia" w:hAnsiTheme="majorEastAsia" w:hint="eastAsia"/>
          <w:b/>
          <w:color w:val="auto"/>
        </w:rPr>
        <w:t>活動</w:t>
      </w:r>
      <w:r w:rsidRPr="001A4109">
        <w:rPr>
          <w:rFonts w:ascii="Times New Roman" w:eastAsiaTheme="majorEastAsia" w:hAnsiTheme="majorEastAsia"/>
          <w:b/>
          <w:color w:val="auto"/>
        </w:rPr>
        <w:t>參與對象</w:t>
      </w:r>
    </w:p>
    <w:p w14:paraId="01A60FB2" w14:textId="77777777" w:rsidR="00134086" w:rsidRPr="001A4109" w:rsidRDefault="00134086" w:rsidP="00CD2440">
      <w:pPr>
        <w:pStyle w:val="a3"/>
        <w:numPr>
          <w:ilvl w:val="1"/>
          <w:numId w:val="3"/>
        </w:numPr>
        <w:snapToGrid w:val="0"/>
        <w:spacing w:line="360" w:lineRule="auto"/>
        <w:ind w:leftChars="0"/>
        <w:rPr>
          <w:rFonts w:ascii="Times New Roman" w:eastAsiaTheme="majorEastAsia" w:hAnsi="Times New Roman"/>
          <w:color w:val="auto"/>
        </w:rPr>
      </w:pPr>
      <w:r w:rsidRPr="001A4109">
        <w:rPr>
          <w:rFonts w:ascii="Times New Roman" w:eastAsiaTheme="majorEastAsia" w:hAnsiTheme="majorEastAsia"/>
          <w:color w:val="auto"/>
        </w:rPr>
        <w:t>瓊林聚落在地組織</w:t>
      </w:r>
      <w:r w:rsidRPr="001A4109">
        <w:rPr>
          <w:rFonts w:ascii="Times New Roman" w:eastAsiaTheme="majorEastAsia" w:hAnsi="Times New Roman"/>
          <w:color w:val="auto"/>
        </w:rPr>
        <w:t>(</w:t>
      </w:r>
      <w:r w:rsidRPr="001A4109">
        <w:rPr>
          <w:rFonts w:ascii="Times New Roman" w:eastAsiaTheme="majorEastAsia" w:hAnsiTheme="majorEastAsia"/>
          <w:color w:val="auto"/>
        </w:rPr>
        <w:t>協會</w:t>
      </w:r>
      <w:r w:rsidRPr="001A4109">
        <w:rPr>
          <w:rFonts w:ascii="Times New Roman" w:eastAsiaTheme="majorEastAsia" w:hAnsi="Times New Roman"/>
          <w:color w:val="auto"/>
        </w:rPr>
        <w:t>/</w:t>
      </w:r>
      <w:r w:rsidRPr="001A4109">
        <w:rPr>
          <w:rFonts w:ascii="Times New Roman" w:eastAsiaTheme="majorEastAsia" w:hAnsiTheme="majorEastAsia"/>
          <w:color w:val="auto"/>
        </w:rPr>
        <w:t>志工隊</w:t>
      </w:r>
      <w:r w:rsidRPr="001A4109">
        <w:rPr>
          <w:rFonts w:ascii="Times New Roman" w:eastAsiaTheme="majorEastAsia" w:hAnsi="Times New Roman"/>
          <w:color w:val="auto"/>
        </w:rPr>
        <w:t>)</w:t>
      </w:r>
      <w:r w:rsidRPr="001A4109">
        <w:rPr>
          <w:rFonts w:ascii="新細明體" w:eastAsia="新細明體" w:hAnsi="新細明體" w:hint="eastAsia"/>
          <w:color w:val="auto"/>
        </w:rPr>
        <w:t>、</w:t>
      </w:r>
      <w:r w:rsidRPr="001A4109">
        <w:rPr>
          <w:rFonts w:ascii="Times New Roman" w:eastAsiaTheme="majorEastAsia" w:hAnsi="Times New Roman" w:hint="eastAsia"/>
          <w:color w:val="auto"/>
        </w:rPr>
        <w:t>鄉親</w:t>
      </w:r>
    </w:p>
    <w:p w14:paraId="5AB4CC3F" w14:textId="77777777" w:rsidR="00134086" w:rsidRPr="001A4109" w:rsidRDefault="00134086" w:rsidP="00CD2440">
      <w:pPr>
        <w:pStyle w:val="a3"/>
        <w:numPr>
          <w:ilvl w:val="1"/>
          <w:numId w:val="3"/>
        </w:numPr>
        <w:snapToGrid w:val="0"/>
        <w:spacing w:line="360" w:lineRule="auto"/>
        <w:ind w:leftChars="0"/>
        <w:rPr>
          <w:rFonts w:ascii="Times New Roman" w:eastAsiaTheme="majorEastAsia" w:hAnsi="Times New Roman"/>
          <w:color w:val="auto"/>
        </w:rPr>
      </w:pPr>
      <w:r w:rsidRPr="001A4109">
        <w:rPr>
          <w:rFonts w:ascii="Times New Roman" w:eastAsiaTheme="majorEastAsia" w:hAnsiTheme="majorEastAsia"/>
          <w:color w:val="auto"/>
        </w:rPr>
        <w:t>微型傳產業者</w:t>
      </w:r>
    </w:p>
    <w:p w14:paraId="650C69A6" w14:textId="77777777" w:rsidR="00134086" w:rsidRPr="001A4109" w:rsidRDefault="00134086" w:rsidP="00CD2440">
      <w:pPr>
        <w:pStyle w:val="a3"/>
        <w:numPr>
          <w:ilvl w:val="1"/>
          <w:numId w:val="3"/>
        </w:numPr>
        <w:snapToGrid w:val="0"/>
        <w:spacing w:line="360" w:lineRule="auto"/>
        <w:ind w:leftChars="0"/>
        <w:rPr>
          <w:rFonts w:ascii="Times New Roman" w:eastAsiaTheme="majorEastAsia" w:hAnsi="Times New Roman"/>
          <w:color w:val="auto"/>
        </w:rPr>
      </w:pPr>
      <w:r w:rsidRPr="001A4109">
        <w:rPr>
          <w:rFonts w:ascii="Times New Roman" w:eastAsiaTheme="majorEastAsia" w:hAnsiTheme="majorEastAsia"/>
          <w:color w:val="auto"/>
        </w:rPr>
        <w:t>有興趣之民眾</w:t>
      </w:r>
    </w:p>
    <w:p w14:paraId="191D5A33" w14:textId="77777777" w:rsidR="00F64390" w:rsidRDefault="00F64390" w:rsidP="00CD2440">
      <w:pPr>
        <w:snapToGrid w:val="0"/>
        <w:spacing w:line="360" w:lineRule="auto"/>
        <w:rPr>
          <w:rFonts w:ascii="Calibri" w:eastAsiaTheme="majorEastAsia" w:hAnsi="Calibri"/>
          <w:b/>
          <w:color w:val="auto"/>
        </w:rPr>
      </w:pPr>
    </w:p>
    <w:p w14:paraId="283DE5AA" w14:textId="553BEEEF" w:rsidR="00134086" w:rsidRPr="001A4109" w:rsidRDefault="004E6996" w:rsidP="00CD2440">
      <w:pPr>
        <w:snapToGrid w:val="0"/>
        <w:spacing w:line="360" w:lineRule="auto"/>
        <w:rPr>
          <w:rFonts w:ascii="Times New Roman" w:eastAsiaTheme="majorEastAsia" w:hAnsi="Times New Roman"/>
          <w:color w:val="auto"/>
        </w:rPr>
      </w:pPr>
      <w:r>
        <w:rPr>
          <w:rFonts w:ascii="Calibri" w:eastAsiaTheme="majorEastAsia" w:hAnsi="Calibri" w:hint="eastAsia"/>
          <w:b/>
          <w:color w:val="auto"/>
        </w:rPr>
        <w:t>四</w:t>
      </w:r>
      <w:r w:rsidR="00134086" w:rsidRPr="001A4109">
        <w:rPr>
          <w:rFonts w:ascii="Calibri" w:eastAsiaTheme="majorEastAsia" w:hAnsi="Calibri" w:hint="eastAsia"/>
          <w:b/>
          <w:color w:val="auto"/>
        </w:rPr>
        <w:t>、活動地點</w:t>
      </w:r>
    </w:p>
    <w:p w14:paraId="69A074DC" w14:textId="76F02BE5" w:rsidR="00134086" w:rsidRPr="001A4109" w:rsidRDefault="00907C7D" w:rsidP="006E352A">
      <w:pPr>
        <w:pStyle w:val="a3"/>
        <w:adjustRightInd w:val="0"/>
        <w:snapToGrid w:val="0"/>
        <w:spacing w:beforeLines="50" w:before="180" w:line="400" w:lineRule="exact"/>
        <w:rPr>
          <w:rFonts w:ascii="Calibri" w:eastAsiaTheme="majorEastAsia" w:hAnsi="Calibri" w:cs="Times New Roman"/>
          <w:color w:val="auto"/>
          <w:szCs w:val="24"/>
        </w:rPr>
      </w:pPr>
      <w:r w:rsidRPr="001A4109">
        <w:rPr>
          <w:rFonts w:ascii="新細明體" w:eastAsia="新細明體" w:hAnsi="新細明體" w:hint="eastAsia"/>
          <w:color w:val="auto"/>
          <w:szCs w:val="24"/>
        </w:rPr>
        <w:t>瓊林怡榖堂</w:t>
      </w:r>
      <w:r w:rsidR="00134086" w:rsidRPr="001A4109">
        <w:rPr>
          <w:rFonts w:ascii="Calibri" w:eastAsiaTheme="majorEastAsia" w:hAnsi="Calibri" w:cs="Times New Roman" w:hint="eastAsia"/>
          <w:color w:val="auto"/>
          <w:szCs w:val="24"/>
        </w:rPr>
        <w:t>（</w:t>
      </w:r>
      <w:r w:rsidRPr="001A4109">
        <w:rPr>
          <w:rFonts w:asciiTheme="minorEastAsia" w:hAnsiTheme="minorEastAsia" w:hint="eastAsia"/>
          <w:color w:val="auto"/>
        </w:rPr>
        <w:t>金門縣金湖鎮瓊林里辦公處對面</w:t>
      </w:r>
      <w:r w:rsidR="00D739B2" w:rsidRPr="001A4109">
        <w:rPr>
          <w:rFonts w:ascii="Calibri" w:eastAsiaTheme="majorEastAsia" w:hAnsi="Calibri" w:cs="Times New Roman" w:hint="eastAsia"/>
          <w:color w:val="auto"/>
          <w:szCs w:val="24"/>
        </w:rPr>
        <w:t>）</w:t>
      </w:r>
    </w:p>
    <w:p w14:paraId="4BB00E69" w14:textId="2F5D5936" w:rsidR="00134086" w:rsidRPr="001A4109" w:rsidRDefault="004E6996" w:rsidP="00B31BB5">
      <w:pPr>
        <w:adjustRightInd w:val="0"/>
        <w:snapToGrid w:val="0"/>
        <w:spacing w:beforeLines="100" w:before="360" w:line="400" w:lineRule="exact"/>
        <w:rPr>
          <w:rFonts w:ascii="Calibri" w:eastAsiaTheme="majorEastAsia" w:hAnsi="Calibri"/>
          <w:b/>
          <w:color w:val="auto"/>
        </w:rPr>
      </w:pPr>
      <w:r>
        <w:rPr>
          <w:rFonts w:ascii="Calibri" w:eastAsiaTheme="majorEastAsia" w:hAnsi="Calibri" w:hint="eastAsia"/>
          <w:b/>
          <w:color w:val="auto"/>
        </w:rPr>
        <w:t>五</w:t>
      </w:r>
      <w:r w:rsidR="00134086" w:rsidRPr="001A4109">
        <w:rPr>
          <w:rFonts w:ascii="Calibri" w:eastAsiaTheme="majorEastAsia" w:hAnsi="Calibri" w:hint="eastAsia"/>
          <w:b/>
          <w:color w:val="auto"/>
        </w:rPr>
        <w:t>、活動時間</w:t>
      </w:r>
      <w:r w:rsidR="00134086" w:rsidRPr="001A4109">
        <w:rPr>
          <w:rFonts w:ascii="Calibri" w:eastAsiaTheme="majorEastAsia" w:hAnsi="Calibri" w:hint="eastAsia"/>
          <w:b/>
          <w:color w:val="auto"/>
        </w:rPr>
        <w:t xml:space="preserve"> </w:t>
      </w:r>
    </w:p>
    <w:p w14:paraId="3C25C0F7" w14:textId="13A20063" w:rsidR="00134086" w:rsidRDefault="00134086" w:rsidP="006E352A">
      <w:pPr>
        <w:adjustRightInd w:val="0"/>
        <w:snapToGrid w:val="0"/>
        <w:spacing w:beforeLines="50" w:before="180" w:line="400" w:lineRule="exact"/>
        <w:ind w:leftChars="200" w:left="480"/>
        <w:rPr>
          <w:rFonts w:ascii="Calibri" w:eastAsiaTheme="majorEastAsia" w:hAnsi="Calibri"/>
          <w:color w:val="auto"/>
        </w:rPr>
      </w:pPr>
      <w:r w:rsidRPr="001A4109">
        <w:rPr>
          <w:rFonts w:ascii="Calibri" w:eastAsiaTheme="majorEastAsia" w:hAnsi="Calibri" w:hint="eastAsia"/>
          <w:color w:val="auto"/>
        </w:rPr>
        <w:t>1</w:t>
      </w:r>
      <w:r w:rsidR="003C1051" w:rsidRPr="001A4109">
        <w:rPr>
          <w:rFonts w:ascii="Calibri" w:eastAsiaTheme="majorEastAsia" w:hAnsi="Calibri" w:hint="eastAsia"/>
          <w:color w:val="auto"/>
        </w:rPr>
        <w:t>10</w:t>
      </w:r>
      <w:r w:rsidRPr="001A4109">
        <w:rPr>
          <w:rFonts w:ascii="Calibri" w:eastAsiaTheme="majorEastAsia" w:hAnsi="Calibri" w:hint="eastAsia"/>
          <w:color w:val="auto"/>
        </w:rPr>
        <w:t>年</w:t>
      </w:r>
      <w:r w:rsidR="003C1051" w:rsidRPr="001A4109">
        <w:rPr>
          <w:rFonts w:ascii="Calibri" w:eastAsiaTheme="majorEastAsia" w:hAnsi="Calibri" w:hint="eastAsia"/>
          <w:color w:val="auto"/>
        </w:rPr>
        <w:t>1</w:t>
      </w:r>
      <w:r w:rsidRPr="001A4109">
        <w:rPr>
          <w:rFonts w:ascii="Calibri" w:eastAsiaTheme="majorEastAsia" w:hAnsi="Calibri" w:hint="eastAsia"/>
          <w:color w:val="auto"/>
        </w:rPr>
        <w:t>月</w:t>
      </w:r>
      <w:r w:rsidR="003C1051" w:rsidRPr="001A4109">
        <w:rPr>
          <w:rFonts w:ascii="Calibri" w:eastAsiaTheme="majorEastAsia" w:hAnsi="Calibri" w:hint="eastAsia"/>
          <w:color w:val="auto"/>
        </w:rPr>
        <w:t>24</w:t>
      </w:r>
      <w:r w:rsidRPr="001A4109">
        <w:rPr>
          <w:rFonts w:ascii="Calibri" w:eastAsiaTheme="majorEastAsia" w:hAnsi="Calibri" w:hint="eastAsia"/>
          <w:color w:val="auto"/>
        </w:rPr>
        <w:t>日（星期</w:t>
      </w:r>
      <w:r w:rsidR="003C42C3" w:rsidRPr="001A4109">
        <w:rPr>
          <w:rFonts w:ascii="Calibri" w:eastAsiaTheme="majorEastAsia" w:hAnsi="Calibri" w:hint="eastAsia"/>
          <w:color w:val="auto"/>
        </w:rPr>
        <w:t>日</w:t>
      </w:r>
      <w:r w:rsidR="0007061B" w:rsidRPr="001A4109">
        <w:rPr>
          <w:rFonts w:ascii="Calibri" w:eastAsiaTheme="majorEastAsia" w:hAnsi="Calibri" w:hint="eastAsia"/>
          <w:color w:val="auto"/>
        </w:rPr>
        <w:t>）</w:t>
      </w:r>
      <w:r w:rsidR="003C42C3" w:rsidRPr="001A4109">
        <w:rPr>
          <w:rFonts w:ascii="Calibri" w:eastAsiaTheme="majorEastAsia" w:hAnsi="Calibri" w:hint="eastAsia"/>
          <w:color w:val="auto"/>
        </w:rPr>
        <w:t>上午</w:t>
      </w:r>
      <w:r w:rsidR="001B1E73" w:rsidRPr="001A4109">
        <w:rPr>
          <w:rFonts w:ascii="Calibri" w:eastAsiaTheme="majorEastAsia" w:hAnsi="Calibri" w:hint="eastAsia"/>
          <w:color w:val="auto"/>
        </w:rPr>
        <w:t>10</w:t>
      </w:r>
      <w:r w:rsidR="00D1640A" w:rsidRPr="001A4109">
        <w:rPr>
          <w:rFonts w:ascii="Calibri" w:eastAsiaTheme="majorEastAsia" w:hAnsi="Calibri" w:hint="eastAsia"/>
          <w:color w:val="auto"/>
        </w:rPr>
        <w:t>:</w:t>
      </w:r>
      <w:r w:rsidR="001B1E73" w:rsidRPr="001A4109">
        <w:rPr>
          <w:rFonts w:ascii="Calibri" w:eastAsiaTheme="majorEastAsia" w:hAnsi="Calibri" w:hint="eastAsia"/>
          <w:color w:val="auto"/>
        </w:rPr>
        <w:t>0</w:t>
      </w:r>
      <w:r w:rsidR="00D12FCC" w:rsidRPr="001A4109">
        <w:rPr>
          <w:rFonts w:ascii="Calibri" w:eastAsiaTheme="majorEastAsia" w:hAnsi="Calibri" w:hint="eastAsia"/>
          <w:color w:val="auto"/>
        </w:rPr>
        <w:t>0-</w:t>
      </w:r>
      <w:r w:rsidR="00594BF6" w:rsidRPr="001A4109">
        <w:rPr>
          <w:rFonts w:ascii="Calibri" w:eastAsiaTheme="majorEastAsia" w:hAnsi="Calibri"/>
          <w:color w:val="auto"/>
        </w:rPr>
        <w:t>1</w:t>
      </w:r>
      <w:r w:rsidR="00594BF6" w:rsidRPr="001A4109">
        <w:rPr>
          <w:rFonts w:ascii="Calibri" w:eastAsiaTheme="majorEastAsia" w:hAnsi="Calibri" w:hint="eastAsia"/>
          <w:color w:val="auto"/>
        </w:rPr>
        <w:t>2</w:t>
      </w:r>
      <w:r w:rsidR="00913681" w:rsidRPr="001A4109">
        <w:rPr>
          <w:rFonts w:ascii="Calibri" w:eastAsiaTheme="majorEastAsia" w:hAnsi="Calibri" w:hint="eastAsia"/>
          <w:color w:val="auto"/>
        </w:rPr>
        <w:t>:00</w:t>
      </w:r>
      <w:r w:rsidR="00B00B63" w:rsidRPr="001A4109">
        <w:rPr>
          <w:rFonts w:ascii="Calibri" w:eastAsiaTheme="majorEastAsia" w:hAnsi="Calibri" w:hint="eastAsia"/>
          <w:color w:val="auto"/>
        </w:rPr>
        <w:t>。</w:t>
      </w:r>
    </w:p>
    <w:p w14:paraId="36366EDC" w14:textId="77777777" w:rsidR="00B31BB5" w:rsidRDefault="00B31BB5" w:rsidP="00B31BB5">
      <w:pPr>
        <w:pStyle w:val="Web"/>
        <w:spacing w:before="240" w:beforeAutospacing="0" w:line="400" w:lineRule="atLeast"/>
      </w:pPr>
      <w:r>
        <w:rPr>
          <w:rStyle w:val="ae"/>
        </w:rPr>
        <w:t>六、活動報名資訊</w:t>
      </w:r>
    </w:p>
    <w:p w14:paraId="6147CB6E" w14:textId="77777777" w:rsidR="00B31BB5" w:rsidRPr="00B31BB5" w:rsidRDefault="00B31BB5" w:rsidP="00B31BB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inorEastAsia" w:eastAsiaTheme="minorEastAsia" w:hAnsiTheme="minorEastAsia"/>
        </w:rPr>
      </w:pPr>
      <w:r w:rsidRPr="00B31BB5">
        <w:rPr>
          <w:rFonts w:asciiTheme="minorEastAsia" w:eastAsiaTheme="minorEastAsia" w:hAnsiTheme="minorEastAsia"/>
        </w:rPr>
        <w:t>本次活動全程免費，公務人員可登錄研習時數。</w:t>
      </w:r>
    </w:p>
    <w:p w14:paraId="1A542F2D" w14:textId="77777777" w:rsidR="00B31BB5" w:rsidRPr="00B31BB5" w:rsidRDefault="00B31BB5" w:rsidP="00B31BB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inorEastAsia" w:eastAsiaTheme="minorEastAsia" w:hAnsiTheme="minorEastAsia"/>
        </w:rPr>
      </w:pPr>
      <w:r w:rsidRPr="00B31BB5">
        <w:rPr>
          <w:rFonts w:asciiTheme="minorEastAsia" w:eastAsiaTheme="minorEastAsia" w:hAnsiTheme="minorEastAsia"/>
        </w:rPr>
        <w:t>本次活動名額50名，名額有限、額滿為止。 (備取5名)</w:t>
      </w:r>
    </w:p>
    <w:p w14:paraId="2AA2A0A0" w14:textId="77777777" w:rsidR="00B31BB5" w:rsidRPr="00B31BB5" w:rsidRDefault="00B31BB5" w:rsidP="00B31BB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inorEastAsia" w:eastAsiaTheme="minorEastAsia" w:hAnsiTheme="minorEastAsia"/>
        </w:rPr>
      </w:pPr>
      <w:r w:rsidRPr="00B31BB5">
        <w:rPr>
          <w:rFonts w:asciiTheme="minorEastAsia" w:eastAsiaTheme="minorEastAsia" w:hAnsiTheme="minorEastAsia"/>
        </w:rPr>
        <w:t>歡迎社區民眾、傳產相關工作者等有興趣之民眾踴躍報名。</w:t>
      </w:r>
    </w:p>
    <w:p w14:paraId="3BF8D458" w14:textId="5AC1CE12" w:rsidR="00B31BB5" w:rsidRPr="00241517" w:rsidRDefault="00B31BB5" w:rsidP="00241517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inorEastAsia" w:eastAsiaTheme="minorEastAsia" w:hAnsiTheme="minorEastAsia"/>
        </w:rPr>
      </w:pPr>
      <w:r w:rsidRPr="00241517">
        <w:rPr>
          <w:rFonts w:asciiTheme="minorEastAsia" w:eastAsiaTheme="minorEastAsia" w:hAnsiTheme="minorEastAsia"/>
        </w:rPr>
        <w:t>本次活動提供電話、E-mail、線上網路報名等方式。電子郵件報名：a0916335558@gmail.com，電話報名：03-699-1011，線上網路報名網址：</w:t>
      </w:r>
      <w:r w:rsidRPr="00775016">
        <w:rPr>
          <w:rFonts w:asciiTheme="minorEastAsia" w:eastAsiaTheme="minorEastAsia" w:hAnsiTheme="minorEastAsia"/>
        </w:rPr>
        <w:t>https://forms.gle/1on8mbu66GrdpnxP8</w:t>
      </w:r>
    </w:p>
    <w:p w14:paraId="53F712FA" w14:textId="77777777" w:rsidR="00B31BB5" w:rsidRPr="00B31BB5" w:rsidRDefault="00B31BB5" w:rsidP="00B31BB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inorEastAsia" w:eastAsiaTheme="minorEastAsia" w:hAnsiTheme="minorEastAsia"/>
        </w:rPr>
      </w:pPr>
      <w:r w:rsidRPr="00B31BB5">
        <w:rPr>
          <w:rFonts w:asciiTheme="minorEastAsia" w:eastAsiaTheme="minorEastAsia" w:hAnsiTheme="minorEastAsia"/>
        </w:rPr>
        <w:t>防疫期間，請務必記得戴口罩；如有疑似發燒，敬請斟酌休息勿前往。</w:t>
      </w:r>
    </w:p>
    <w:p w14:paraId="489FE6F3" w14:textId="77777777" w:rsidR="00B31BB5" w:rsidRPr="00B31BB5" w:rsidRDefault="00B31BB5" w:rsidP="00B31BB5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inorEastAsia" w:eastAsiaTheme="minorEastAsia" w:hAnsiTheme="minorEastAsia"/>
        </w:rPr>
      </w:pPr>
      <w:r w:rsidRPr="00B31BB5">
        <w:rPr>
          <w:rFonts w:asciiTheme="minorEastAsia" w:eastAsiaTheme="minorEastAsia" w:hAnsiTheme="minorEastAsia"/>
        </w:rPr>
        <w:t>若有相關問題，可電洽03-699-1011覓特有文化映像工作室  林小姐。</w:t>
      </w:r>
    </w:p>
    <w:p w14:paraId="0F689003" w14:textId="334B4075" w:rsidR="0044301E" w:rsidRPr="001A4109" w:rsidRDefault="00B31BB5" w:rsidP="007C4870">
      <w:pPr>
        <w:adjustRightInd w:val="0"/>
        <w:snapToGrid w:val="0"/>
        <w:spacing w:beforeLines="100" w:before="360" w:afterLines="50" w:after="180"/>
        <w:rPr>
          <w:rFonts w:ascii="Calibri" w:eastAsiaTheme="majorEastAsia" w:hAnsi="Calibri"/>
          <w:b/>
          <w:color w:val="auto"/>
        </w:rPr>
      </w:pPr>
      <w:r>
        <w:rPr>
          <w:rFonts w:ascii="Calibri" w:eastAsiaTheme="majorEastAsia" w:hAnsi="Calibri" w:hint="eastAsia"/>
          <w:b/>
          <w:color w:val="auto"/>
        </w:rPr>
        <w:t>七</w:t>
      </w:r>
      <w:r w:rsidR="00134086" w:rsidRPr="001A4109">
        <w:rPr>
          <w:rFonts w:ascii="Calibri" w:eastAsiaTheme="majorEastAsia" w:hAnsi="Calibri"/>
          <w:b/>
          <w:color w:val="auto"/>
        </w:rPr>
        <w:t>、</w:t>
      </w:r>
      <w:r w:rsidR="00D13B24" w:rsidRPr="001A4109">
        <w:rPr>
          <w:rFonts w:ascii="Calibri" w:eastAsiaTheme="majorEastAsia" w:hAnsi="Calibri" w:hint="eastAsia"/>
          <w:b/>
          <w:color w:val="auto"/>
        </w:rPr>
        <w:t>流程表</w:t>
      </w:r>
    </w:p>
    <w:tbl>
      <w:tblPr>
        <w:tblW w:w="822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4"/>
        <w:gridCol w:w="1983"/>
        <w:gridCol w:w="5105"/>
      </w:tblGrid>
      <w:tr w:rsidR="001A4109" w:rsidRPr="001A4109" w14:paraId="47AA6B1B" w14:textId="77777777" w:rsidTr="007B1BA8">
        <w:trPr>
          <w:trHeight w:val="33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969731F" w14:textId="77777777" w:rsidR="003C42C3" w:rsidRPr="001A4109" w:rsidRDefault="003C42C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日期</w:t>
            </w:r>
            <w:r w:rsidRPr="001A4109">
              <w:rPr>
                <w:rFonts w:ascii="Calibri" w:eastAsiaTheme="majorEastAsia" w:hAnsi="Calibri"/>
                <w:color w:val="auto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72304D" w14:textId="77777777" w:rsidR="003C42C3" w:rsidRPr="001A4109" w:rsidRDefault="003C42C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時間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3AAC0" w14:textId="77777777" w:rsidR="003C42C3" w:rsidRPr="001A4109" w:rsidRDefault="003C42C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活動內容</w:t>
            </w:r>
          </w:p>
        </w:tc>
      </w:tr>
      <w:tr w:rsidR="001A4109" w:rsidRPr="001A4109" w14:paraId="15BCECDD" w14:textId="77777777" w:rsidTr="001A57A1">
        <w:trPr>
          <w:trHeight w:val="50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BBF1A" w14:textId="5BF674E5" w:rsidR="003C42C3" w:rsidRPr="001A4109" w:rsidRDefault="003C1051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1</w:t>
            </w:r>
          </w:p>
          <w:p w14:paraId="5C3F2F8C" w14:textId="77777777" w:rsidR="003C42C3" w:rsidRPr="001A4109" w:rsidRDefault="003C42C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  <w:lang w:eastAsia="zh-HK"/>
              </w:rPr>
              <w:t>月</w:t>
            </w:r>
          </w:p>
          <w:p w14:paraId="7F0FE54C" w14:textId="0656394C" w:rsidR="003C42C3" w:rsidRPr="001A4109" w:rsidRDefault="003C1051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24</w:t>
            </w:r>
          </w:p>
          <w:p w14:paraId="1FDC93D7" w14:textId="77777777" w:rsidR="003C42C3" w:rsidRPr="001A4109" w:rsidRDefault="003C42C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  <w:lang w:eastAsia="zh-HK"/>
              </w:rPr>
            </w:pPr>
            <w:r w:rsidRPr="001A4109">
              <w:rPr>
                <w:rFonts w:ascii="Calibri" w:eastAsiaTheme="majorEastAsia" w:hAnsi="Calibri"/>
                <w:color w:val="auto"/>
                <w:lang w:eastAsia="zh-HK"/>
              </w:rPr>
              <w:t>日</w:t>
            </w:r>
          </w:p>
          <w:p w14:paraId="6C206310" w14:textId="77777777" w:rsidR="003C42C3" w:rsidRPr="001A4109" w:rsidRDefault="003C42C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（週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日</w:t>
            </w:r>
            <w:r w:rsidRPr="001A4109">
              <w:rPr>
                <w:rFonts w:ascii="Calibri" w:eastAsiaTheme="majorEastAsia" w:hAnsi="Calibri"/>
                <w:color w:val="auto"/>
              </w:rPr>
              <w:t>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85535A" w14:textId="77777777" w:rsidR="003C42C3" w:rsidRPr="001A4109" w:rsidRDefault="003C42C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09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:30</w:t>
            </w:r>
            <w:r w:rsidRPr="001A4109">
              <w:rPr>
                <w:rFonts w:ascii="Calibri" w:eastAsiaTheme="majorEastAsia" w:hAnsi="Calibri"/>
                <w:color w:val="auto"/>
              </w:rPr>
              <w:t>－</w:t>
            </w:r>
            <w:r w:rsidRPr="001A4109">
              <w:rPr>
                <w:rFonts w:ascii="Calibri" w:eastAsiaTheme="majorEastAsia" w:hAnsi="Calibri"/>
                <w:color w:val="auto"/>
              </w:rPr>
              <w:t>10: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0</w:t>
            </w:r>
            <w:r w:rsidRPr="001A4109">
              <w:rPr>
                <w:rFonts w:ascii="Calibri" w:eastAsiaTheme="majorEastAsia" w:hAnsi="Calibri"/>
                <w:color w:val="auto"/>
              </w:rPr>
              <w:t>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DB64F5" w14:textId="66F0A9EB" w:rsidR="003C42C3" w:rsidRPr="001A4109" w:rsidRDefault="003C42C3" w:rsidP="00B63437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民眾、貴賓簽到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 xml:space="preserve">  </w:t>
            </w:r>
            <w:r w:rsidRPr="00F64390">
              <w:rPr>
                <w:rFonts w:ascii="Calibri" w:eastAsiaTheme="majorEastAsia" w:hAnsi="Calibri" w:hint="eastAsia"/>
                <w:color w:val="auto"/>
              </w:rPr>
              <w:t>(</w:t>
            </w:r>
            <w:r w:rsidR="00302F66" w:rsidRPr="00F64390">
              <w:rPr>
                <w:rFonts w:ascii="新細明體" w:eastAsia="新細明體" w:hAnsi="新細明體" w:hint="eastAsia"/>
                <w:color w:val="auto"/>
              </w:rPr>
              <w:t>瓊林怡榖堂</w:t>
            </w:r>
            <w:r w:rsidRPr="00F64390">
              <w:rPr>
                <w:rFonts w:ascii="Calibri" w:eastAsiaTheme="majorEastAsia" w:hAnsi="Calibri" w:hint="eastAsia"/>
                <w:color w:val="auto"/>
              </w:rPr>
              <w:t>)</w:t>
            </w:r>
          </w:p>
        </w:tc>
      </w:tr>
      <w:tr w:rsidR="001A4109" w:rsidRPr="001A4109" w14:paraId="244B4D17" w14:textId="77777777" w:rsidTr="001A57A1">
        <w:trPr>
          <w:trHeight w:val="50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C0D09" w14:textId="77777777" w:rsidR="001B1E73" w:rsidRPr="001A4109" w:rsidRDefault="001B1E7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DCC85D" w14:textId="171962FC" w:rsidR="001B1E73" w:rsidRPr="001A4109" w:rsidRDefault="001B1E7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10: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0</w:t>
            </w:r>
            <w:r w:rsidRPr="001A4109">
              <w:rPr>
                <w:rFonts w:ascii="Calibri" w:eastAsiaTheme="majorEastAsia" w:hAnsi="Calibri"/>
                <w:color w:val="auto"/>
              </w:rPr>
              <w:t>0</w:t>
            </w:r>
            <w:r w:rsidRPr="001A4109">
              <w:rPr>
                <w:rFonts w:ascii="Calibri" w:eastAsiaTheme="majorEastAsia" w:hAnsi="Calibri"/>
                <w:color w:val="auto"/>
              </w:rPr>
              <w:t>－</w:t>
            </w:r>
            <w:r w:rsidRPr="001A4109">
              <w:rPr>
                <w:rFonts w:ascii="Calibri" w:eastAsiaTheme="majorEastAsia" w:hAnsi="Calibri"/>
                <w:color w:val="auto"/>
              </w:rPr>
              <w:t>10:</w:t>
            </w:r>
            <w:r w:rsidR="00C66B26" w:rsidRPr="001A4109">
              <w:rPr>
                <w:rFonts w:ascii="Calibri" w:eastAsiaTheme="majorEastAsia" w:hAnsi="Calibri" w:hint="eastAsia"/>
                <w:color w:val="auto"/>
              </w:rPr>
              <w:t>2</w:t>
            </w:r>
            <w:r w:rsidRPr="001A4109">
              <w:rPr>
                <w:rFonts w:ascii="Calibri" w:eastAsiaTheme="majorEastAsia" w:hAnsi="Calibri"/>
                <w:color w:val="auto"/>
              </w:rPr>
              <w:t>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FF9D87" w14:textId="26306EB1" w:rsidR="001B1E73" w:rsidRPr="001A4109" w:rsidRDefault="004D1595" w:rsidP="004D1595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長官、貴賓</w:t>
            </w:r>
            <w:r w:rsidRPr="001A4109">
              <w:rPr>
                <w:rFonts w:ascii="Calibri" w:eastAsiaTheme="majorEastAsia" w:hAnsi="Calibri"/>
                <w:color w:val="auto"/>
              </w:rPr>
              <w:t>致詞</w:t>
            </w:r>
          </w:p>
        </w:tc>
      </w:tr>
      <w:tr w:rsidR="001A4109" w:rsidRPr="001A4109" w14:paraId="55B806EE" w14:textId="77777777" w:rsidTr="001C11A2">
        <w:trPr>
          <w:trHeight w:val="174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8681C" w14:textId="77777777" w:rsidR="003C42C3" w:rsidRPr="001A4109" w:rsidRDefault="003C42C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EF1AF" w14:textId="73C36EF7" w:rsidR="003C42C3" w:rsidRPr="001A4109" w:rsidRDefault="003C42C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10:</w:t>
            </w:r>
            <w:r w:rsidR="00C66B26" w:rsidRPr="001A4109">
              <w:rPr>
                <w:rFonts w:ascii="Calibri" w:eastAsiaTheme="majorEastAsia" w:hAnsi="Calibri" w:hint="eastAsia"/>
                <w:color w:val="auto"/>
              </w:rPr>
              <w:t>2</w:t>
            </w:r>
            <w:r w:rsidRPr="001A4109">
              <w:rPr>
                <w:rFonts w:ascii="Calibri" w:eastAsiaTheme="majorEastAsia" w:hAnsi="Calibri"/>
                <w:color w:val="auto"/>
              </w:rPr>
              <w:t>0</w:t>
            </w:r>
            <w:r w:rsidRPr="001A4109">
              <w:rPr>
                <w:rFonts w:ascii="Calibri" w:eastAsiaTheme="majorEastAsia" w:hAnsi="Calibri"/>
                <w:color w:val="auto"/>
              </w:rPr>
              <w:t>－</w:t>
            </w:r>
            <w:r w:rsidRPr="001A4109">
              <w:rPr>
                <w:rFonts w:ascii="Calibri" w:eastAsiaTheme="majorEastAsia" w:hAnsi="Calibri"/>
                <w:color w:val="auto"/>
              </w:rPr>
              <w:t>10:</w:t>
            </w:r>
            <w:r w:rsidR="00C66B26" w:rsidRPr="001A4109">
              <w:rPr>
                <w:rFonts w:ascii="Calibri" w:eastAsiaTheme="majorEastAsia" w:hAnsi="Calibri" w:hint="eastAsia"/>
                <w:color w:val="auto"/>
              </w:rPr>
              <w:t>4</w:t>
            </w:r>
            <w:r w:rsidRPr="001A4109">
              <w:rPr>
                <w:rFonts w:ascii="Calibri" w:eastAsiaTheme="majorEastAsia" w:hAnsi="Calibri"/>
                <w:color w:val="auto"/>
              </w:rPr>
              <w:t>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8685F" w14:textId="6AB313E3" w:rsidR="004D1595" w:rsidRPr="001A4109" w:rsidRDefault="004D1595" w:rsidP="004D1595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綜合成果說明會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/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成果影片</w:t>
            </w:r>
          </w:p>
          <w:p w14:paraId="56C8386B" w14:textId="77777777" w:rsidR="004D1595" w:rsidRPr="001A4109" w:rsidRDefault="004D1595" w:rsidP="004D1595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主講者：覓特有文化映像工作室</w:t>
            </w:r>
          </w:p>
          <w:p w14:paraId="2D2A958D" w14:textId="6F0827D4" w:rsidR="00340E81" w:rsidRPr="001A4109" w:rsidRDefault="004D1595" w:rsidP="004D1595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 xml:space="preserve">        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總監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 xml:space="preserve"> 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陳澤松先生</w:t>
            </w:r>
          </w:p>
        </w:tc>
      </w:tr>
      <w:tr w:rsidR="001A4109" w:rsidRPr="001A4109" w14:paraId="4FA3FC33" w14:textId="77777777" w:rsidTr="001A57A1">
        <w:trPr>
          <w:trHeight w:val="42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EC7F5" w14:textId="77777777" w:rsidR="003C42C3" w:rsidRPr="001A4109" w:rsidRDefault="003C42C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79C045" w14:textId="7377194B" w:rsidR="003C42C3" w:rsidRPr="001A4109" w:rsidRDefault="003C42C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10:</w:t>
            </w:r>
            <w:r w:rsidR="00C66B26" w:rsidRPr="001A4109">
              <w:rPr>
                <w:rFonts w:ascii="Calibri" w:eastAsiaTheme="majorEastAsia" w:hAnsi="Calibri" w:hint="eastAsia"/>
                <w:color w:val="auto"/>
              </w:rPr>
              <w:t>4</w:t>
            </w:r>
            <w:r w:rsidRPr="001A4109">
              <w:rPr>
                <w:rFonts w:ascii="Calibri" w:eastAsiaTheme="majorEastAsia" w:hAnsi="Calibri"/>
                <w:color w:val="auto"/>
              </w:rPr>
              <w:t>0</w:t>
            </w:r>
            <w:r w:rsidRPr="001A4109">
              <w:rPr>
                <w:rFonts w:ascii="Calibri" w:eastAsiaTheme="majorEastAsia" w:hAnsi="Calibri"/>
                <w:color w:val="auto"/>
              </w:rPr>
              <w:t>－</w:t>
            </w:r>
            <w:r w:rsidRPr="001A4109">
              <w:rPr>
                <w:rFonts w:ascii="Calibri" w:eastAsiaTheme="majorEastAsia" w:hAnsi="Calibri"/>
                <w:color w:val="auto"/>
              </w:rPr>
              <w:t>1</w:t>
            </w:r>
            <w:r w:rsidR="00C66B26" w:rsidRPr="001A4109">
              <w:rPr>
                <w:rFonts w:ascii="Calibri" w:eastAsiaTheme="majorEastAsia" w:hAnsi="Calibri" w:hint="eastAsia"/>
                <w:color w:val="auto"/>
              </w:rPr>
              <w:t>1</w:t>
            </w:r>
            <w:r w:rsidRPr="001A4109">
              <w:rPr>
                <w:rFonts w:ascii="Calibri" w:eastAsiaTheme="majorEastAsia" w:hAnsi="Calibri"/>
                <w:color w:val="auto"/>
              </w:rPr>
              <w:t>:</w:t>
            </w:r>
            <w:r w:rsidR="00C66B26" w:rsidRPr="001A4109">
              <w:rPr>
                <w:rFonts w:ascii="Calibri" w:eastAsiaTheme="majorEastAsia" w:hAnsi="Calibri" w:hint="eastAsia"/>
                <w:color w:val="auto"/>
              </w:rPr>
              <w:t>0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BF4C6D" w14:textId="77777777" w:rsidR="00340E81" w:rsidRPr="001A4109" w:rsidRDefault="00340E81" w:rsidP="00340E81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【瓊林文創藝棧】成果發表</w:t>
            </w:r>
          </w:p>
          <w:p w14:paraId="6CE3CDC2" w14:textId="30A2395C" w:rsidR="00340E81" w:rsidRPr="001A4109" w:rsidRDefault="00340E81" w:rsidP="00340E8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80" w:lineRule="auto"/>
              <w:ind w:leftChars="0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新品發表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/</w:t>
            </w:r>
            <w:r w:rsidR="001A57A1" w:rsidRPr="001A4109">
              <w:rPr>
                <w:rFonts w:ascii="Calibri" w:eastAsiaTheme="majorEastAsia" w:hAnsi="Calibri" w:hint="eastAsia"/>
                <w:color w:val="auto"/>
              </w:rPr>
              <w:t>瓊林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風獅爺</w:t>
            </w:r>
            <w:r w:rsidR="001A57A1" w:rsidRPr="001A4109">
              <w:rPr>
                <w:rFonts w:ascii="Calibri" w:eastAsiaTheme="majorEastAsia" w:hAnsi="Calibri" w:hint="eastAsia"/>
                <w:color w:val="auto"/>
              </w:rPr>
              <w:t>吉祥物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人偶</w:t>
            </w:r>
          </w:p>
          <w:p w14:paraId="7A597559" w14:textId="3FABFEA7" w:rsidR="00340E81" w:rsidRPr="001A4109" w:rsidRDefault="00340E81" w:rsidP="001A57A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80" w:lineRule="auto"/>
              <w:ind w:leftChars="0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三十革</w:t>
            </w:r>
            <w:r w:rsidR="001A57A1" w:rsidRPr="001A4109">
              <w:rPr>
                <w:rFonts w:ascii="Calibri" w:eastAsiaTheme="majorEastAsia" w:hAnsi="Calibri" w:hint="eastAsia"/>
                <w:color w:val="auto"/>
              </w:rPr>
              <w:t>工作室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：蔡</w:t>
            </w:r>
            <w:r w:rsidR="001A57A1" w:rsidRPr="001A4109">
              <w:rPr>
                <w:rFonts w:ascii="Calibri" w:eastAsiaTheme="majorEastAsia" w:hAnsi="Calibri" w:hint="eastAsia"/>
                <w:color w:val="auto"/>
              </w:rPr>
              <w:t>欣瑜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小姐</w:t>
            </w:r>
          </w:p>
          <w:p w14:paraId="073CFCE3" w14:textId="1B863F36" w:rsidR="00340E81" w:rsidRPr="001A4109" w:rsidRDefault="002E3BD8" w:rsidP="00340E81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80" w:lineRule="auto"/>
              <w:ind w:leftChars="0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瓊林手作</w:t>
            </w:r>
            <w:r w:rsidR="00340E81" w:rsidRPr="001A4109">
              <w:rPr>
                <w:rFonts w:ascii="Calibri" w:eastAsiaTheme="majorEastAsia" w:hAnsi="Calibri" w:hint="eastAsia"/>
                <w:color w:val="auto"/>
              </w:rPr>
              <w:t>布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藝</w:t>
            </w:r>
            <w:r w:rsidR="00340E81" w:rsidRPr="001A4109">
              <w:rPr>
                <w:rFonts w:ascii="Calibri" w:eastAsiaTheme="majorEastAsia" w:hAnsi="Calibri" w:hint="eastAsia"/>
                <w:color w:val="auto"/>
              </w:rPr>
              <w:t>：王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女士</w:t>
            </w:r>
          </w:p>
          <w:p w14:paraId="6BC069B4" w14:textId="2CFB8DA9" w:rsidR="005F0CF7" w:rsidRPr="002A491F" w:rsidRDefault="001A57A1" w:rsidP="00C0434B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480" w:lineRule="auto"/>
              <w:ind w:leftChars="0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藝采工作室：</w:t>
            </w:r>
            <w:r w:rsidR="00340E81" w:rsidRPr="001A4109">
              <w:rPr>
                <w:rFonts w:ascii="Calibri" w:eastAsiaTheme="majorEastAsia" w:hAnsi="Calibri" w:hint="eastAsia"/>
                <w:color w:val="auto"/>
              </w:rPr>
              <w:t>羅</w:t>
            </w:r>
            <w:r w:rsidR="00340E81" w:rsidRPr="001A4109">
              <w:rPr>
                <w:rFonts w:asciiTheme="majorEastAsia" w:eastAsiaTheme="majorEastAsia" w:hAnsiTheme="majorEastAsia" w:hint="eastAsia"/>
                <w:color w:val="auto"/>
              </w:rPr>
              <w:t>伈</w:t>
            </w:r>
            <w:r w:rsidR="00340E81" w:rsidRPr="001A4109">
              <w:rPr>
                <w:rFonts w:ascii="Calibri" w:eastAsiaTheme="majorEastAsia" w:hAnsi="Calibri" w:hint="eastAsia"/>
                <w:color w:val="auto"/>
              </w:rPr>
              <w:t>媁小姐</w:t>
            </w:r>
          </w:p>
        </w:tc>
      </w:tr>
      <w:tr w:rsidR="001A4109" w:rsidRPr="001A4109" w14:paraId="19BEEE08" w14:textId="77777777" w:rsidTr="001A57A1">
        <w:trPr>
          <w:trHeight w:val="42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AA89F" w14:textId="77777777" w:rsidR="001B1E73" w:rsidRPr="001A4109" w:rsidRDefault="001B1E7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93D418" w14:textId="0AF03FF0" w:rsidR="001B1E73" w:rsidRPr="001A4109" w:rsidRDefault="001B1E7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11</w:t>
            </w:r>
            <w:r w:rsidRPr="001A4109">
              <w:rPr>
                <w:rFonts w:ascii="Calibri" w:eastAsiaTheme="majorEastAsia" w:hAnsi="Calibri"/>
                <w:color w:val="auto"/>
              </w:rPr>
              <w:t>: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1</w:t>
            </w:r>
            <w:r w:rsidRPr="001A4109">
              <w:rPr>
                <w:rFonts w:ascii="Calibri" w:eastAsiaTheme="majorEastAsia" w:hAnsi="Calibri"/>
                <w:color w:val="auto"/>
              </w:rPr>
              <w:t>0</w:t>
            </w:r>
            <w:r w:rsidRPr="001A4109">
              <w:rPr>
                <w:rFonts w:ascii="Calibri" w:eastAsiaTheme="majorEastAsia" w:hAnsi="Calibri"/>
                <w:color w:val="auto"/>
              </w:rPr>
              <w:t>－</w:t>
            </w:r>
            <w:r w:rsidRPr="001A4109">
              <w:rPr>
                <w:rFonts w:ascii="Calibri" w:eastAsiaTheme="majorEastAsia" w:hAnsi="Calibri"/>
                <w:color w:val="auto"/>
              </w:rPr>
              <w:t>1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2</w:t>
            </w:r>
            <w:r w:rsidRPr="001A4109">
              <w:rPr>
                <w:rFonts w:ascii="Calibri" w:eastAsiaTheme="majorEastAsia" w:hAnsi="Calibri"/>
                <w:color w:val="auto"/>
              </w:rPr>
              <w:t>: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0</w:t>
            </w:r>
            <w:r w:rsidRPr="001A4109">
              <w:rPr>
                <w:rFonts w:ascii="Calibri" w:eastAsiaTheme="majorEastAsia" w:hAnsi="Calibri"/>
                <w:color w:val="auto"/>
              </w:rPr>
              <w:t>0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A32A32" w14:textId="77777777" w:rsidR="00302F66" w:rsidRPr="001A4109" w:rsidRDefault="00302F66" w:rsidP="001B1E73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新細明體" w:eastAsia="新細明體" w:hAnsi="新細明體" w:hint="eastAsia"/>
                <w:color w:val="auto"/>
                <w:sz w:val="22"/>
                <w:szCs w:val="22"/>
              </w:rPr>
              <w:t>【自瓊林文創藝棧前往風獅爺籃球場】開幕揭牌</w:t>
            </w:r>
          </w:p>
          <w:p w14:paraId="0EE0B46F" w14:textId="1F70FEA2" w:rsidR="00127844" w:rsidRPr="001A4109" w:rsidRDefault="00127844" w:rsidP="00127844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1</w:t>
            </w:r>
            <w:r w:rsidRPr="001A4109">
              <w:rPr>
                <w:rFonts w:ascii="Calibri" w:eastAsiaTheme="majorEastAsia" w:hAnsi="Calibri"/>
                <w:color w:val="auto"/>
              </w:rPr>
              <w:t>.</w:t>
            </w:r>
            <w:r w:rsidR="00CC3596" w:rsidRPr="001A4109">
              <w:rPr>
                <w:rFonts w:ascii="Calibri" w:eastAsiaTheme="majorEastAsia" w:hAnsi="Calibri" w:hint="eastAsia"/>
                <w:color w:val="auto"/>
              </w:rPr>
              <w:t>瓊林風獅爺</w:t>
            </w:r>
            <w:r w:rsidR="00D134DD" w:rsidRPr="001A4109">
              <w:rPr>
                <w:rFonts w:ascii="Calibri" w:eastAsiaTheme="majorEastAsia" w:hAnsi="Calibri" w:hint="eastAsia"/>
                <w:color w:val="auto"/>
              </w:rPr>
              <w:t>籃球場</w:t>
            </w:r>
            <w:r w:rsidR="001B1E73" w:rsidRPr="001A4109">
              <w:rPr>
                <w:rFonts w:ascii="Calibri" w:eastAsiaTheme="majorEastAsia" w:hAnsi="Calibri" w:hint="eastAsia"/>
                <w:color w:val="auto"/>
              </w:rPr>
              <w:t>揭牌</w:t>
            </w:r>
            <w:r w:rsidR="001A57A1" w:rsidRPr="001A4109">
              <w:rPr>
                <w:rFonts w:ascii="Calibri" w:eastAsiaTheme="majorEastAsia" w:hAnsi="Calibri" w:hint="eastAsia"/>
                <w:color w:val="auto"/>
              </w:rPr>
              <w:t xml:space="preserve">  </w:t>
            </w:r>
          </w:p>
          <w:p w14:paraId="3BA80D15" w14:textId="472E833A" w:rsidR="001B1E73" w:rsidRPr="001A4109" w:rsidRDefault="001B1E73" w:rsidP="004E6996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(</w:t>
            </w:r>
            <w:r w:rsidR="00340E81" w:rsidRPr="001A4109">
              <w:rPr>
                <w:rFonts w:ascii="Calibri" w:eastAsiaTheme="majorEastAsia" w:hAnsi="Calibri" w:hint="eastAsia"/>
                <w:color w:val="auto"/>
              </w:rPr>
              <w:t>籃球場入口指標牌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 xml:space="preserve">) </w:t>
            </w:r>
          </w:p>
          <w:p w14:paraId="77F98A2B" w14:textId="54475805" w:rsidR="005458B8" w:rsidRPr="001A4109" w:rsidRDefault="005458B8" w:rsidP="001B1E73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2.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開瑄國小鼓隊表演</w:t>
            </w:r>
          </w:p>
          <w:p w14:paraId="0F04A578" w14:textId="53A13A4C" w:rsidR="00340E81" w:rsidRPr="001A4109" w:rsidRDefault="005458B8" w:rsidP="001B1E73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3</w:t>
            </w:r>
            <w:r w:rsidR="00C0434B" w:rsidRPr="001A4109">
              <w:rPr>
                <w:rFonts w:ascii="Calibri" w:eastAsiaTheme="majorEastAsia" w:hAnsi="Calibri" w:hint="eastAsia"/>
                <w:color w:val="auto"/>
              </w:rPr>
              <w:t>.</w:t>
            </w:r>
            <w:r w:rsidR="00C0434B" w:rsidRPr="001A4109">
              <w:rPr>
                <w:rFonts w:ascii="Calibri" w:eastAsiaTheme="majorEastAsia" w:hAnsi="Calibri" w:hint="eastAsia"/>
                <w:color w:val="auto"/>
              </w:rPr>
              <w:t>邀請貴賓開球</w:t>
            </w:r>
          </w:p>
          <w:p w14:paraId="673C9221" w14:textId="6E36821D" w:rsidR="00C0434B" w:rsidRPr="004E6996" w:rsidRDefault="005458B8" w:rsidP="001B1E73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bCs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bCs/>
                <w:color w:val="auto"/>
              </w:rPr>
              <w:t>4</w:t>
            </w:r>
            <w:r w:rsidR="00C0434B" w:rsidRPr="001A4109">
              <w:rPr>
                <w:rFonts w:ascii="Calibri" w:eastAsiaTheme="majorEastAsia" w:hAnsi="Calibri" w:hint="eastAsia"/>
                <w:bCs/>
                <w:color w:val="auto"/>
              </w:rPr>
              <w:t>.</w:t>
            </w:r>
            <w:r w:rsidR="00C0434B" w:rsidRPr="001A4109">
              <w:rPr>
                <w:rFonts w:ascii="Calibri" w:eastAsiaTheme="majorEastAsia" w:hAnsi="Calibri" w:hint="eastAsia"/>
                <w:bCs/>
                <w:color w:val="auto"/>
              </w:rPr>
              <w:t>首場鬥牛友誼賽</w:t>
            </w:r>
            <w:r w:rsidR="00C0434B" w:rsidRPr="001A4109">
              <w:rPr>
                <w:rFonts w:ascii="Calibri" w:eastAsiaTheme="majorEastAsia" w:hAnsi="Calibri" w:hint="eastAsia"/>
                <w:bCs/>
                <w:color w:val="auto"/>
              </w:rPr>
              <w:t xml:space="preserve"> (</w:t>
            </w:r>
            <w:r w:rsidR="00C0434B" w:rsidRPr="001A4109">
              <w:rPr>
                <w:rFonts w:ascii="Calibri" w:eastAsiaTheme="majorEastAsia" w:hAnsi="Calibri" w:hint="eastAsia"/>
                <w:bCs/>
                <w:color w:val="auto"/>
              </w:rPr>
              <w:t>社區</w:t>
            </w:r>
            <w:r w:rsidR="00C0434B" w:rsidRPr="001A4109">
              <w:rPr>
                <w:rFonts w:ascii="Calibri" w:eastAsiaTheme="majorEastAsia" w:hAnsi="Calibri" w:hint="eastAsia"/>
                <w:bCs/>
                <w:color w:val="auto"/>
              </w:rPr>
              <w:t>FB</w:t>
            </w:r>
            <w:r w:rsidR="00C0434B" w:rsidRPr="001A4109">
              <w:rPr>
                <w:rFonts w:ascii="Calibri" w:eastAsiaTheme="majorEastAsia" w:hAnsi="Calibri" w:hint="eastAsia"/>
                <w:bCs/>
                <w:color w:val="auto"/>
              </w:rPr>
              <w:t>直播</w:t>
            </w:r>
            <w:r w:rsidR="00C0434B" w:rsidRPr="001A4109">
              <w:rPr>
                <w:rFonts w:ascii="Calibri" w:eastAsiaTheme="majorEastAsia" w:hAnsi="Calibri" w:hint="eastAsia"/>
                <w:bCs/>
                <w:color w:val="auto"/>
              </w:rPr>
              <w:t>)</w:t>
            </w:r>
          </w:p>
        </w:tc>
      </w:tr>
      <w:tr w:rsidR="001A4109" w:rsidRPr="001A4109" w14:paraId="2A3E4A6D" w14:textId="77777777" w:rsidTr="001A57A1">
        <w:trPr>
          <w:trHeight w:val="4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F1A40" w14:textId="77777777" w:rsidR="003C42C3" w:rsidRPr="001A4109" w:rsidRDefault="003C42C3" w:rsidP="00B63437">
            <w:pPr>
              <w:adjustRightInd w:val="0"/>
              <w:snapToGrid w:val="0"/>
              <w:spacing w:line="480" w:lineRule="auto"/>
              <w:jc w:val="center"/>
              <w:rPr>
                <w:rFonts w:ascii="Calibri" w:eastAsiaTheme="majorEastAsia" w:hAnsi="Calibri"/>
                <w:color w:val="aut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EEE68" w14:textId="1CD28BA1" w:rsidR="003C42C3" w:rsidRPr="001A4109" w:rsidRDefault="003C42C3" w:rsidP="00E177F9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 xml:space="preserve"> </w:t>
            </w:r>
            <w:r w:rsidR="00650E09">
              <w:rPr>
                <w:rFonts w:ascii="Calibri" w:eastAsiaTheme="majorEastAsia" w:hAnsi="Calibri" w:hint="eastAsia"/>
                <w:color w:val="auto"/>
              </w:rPr>
              <w:t xml:space="preserve"> </w:t>
            </w:r>
            <w:r w:rsidRPr="001A4109">
              <w:rPr>
                <w:rFonts w:ascii="Calibri" w:eastAsiaTheme="majorEastAsia" w:hAnsi="Calibri"/>
                <w:color w:val="auto"/>
              </w:rPr>
              <w:t>12</w:t>
            </w:r>
            <w:r w:rsidRPr="001A4109">
              <w:rPr>
                <w:rFonts w:ascii="Calibri" w:eastAsiaTheme="majorEastAsia" w:hAnsi="Calibri" w:hint="eastAsia"/>
                <w:color w:val="auto"/>
              </w:rPr>
              <w:t>:</w:t>
            </w:r>
            <w:r w:rsidRPr="001A4109">
              <w:rPr>
                <w:rFonts w:ascii="Calibri" w:eastAsiaTheme="majorEastAsia" w:hAnsi="Calibri"/>
                <w:color w:val="auto"/>
              </w:rPr>
              <w:t>00</w:t>
            </w:r>
            <w:r w:rsidRPr="001A4109">
              <w:rPr>
                <w:rFonts w:ascii="Calibri" w:eastAsiaTheme="majorEastAsia" w:hAnsi="Calibri"/>
                <w:color w:val="auto"/>
              </w:rPr>
              <w:t>－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CC781" w14:textId="54A28745" w:rsidR="003C42C3" w:rsidRPr="001A4109" w:rsidRDefault="00E177F9" w:rsidP="00E177F9">
            <w:pPr>
              <w:adjustRightInd w:val="0"/>
              <w:snapToGrid w:val="0"/>
              <w:spacing w:line="48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 w:hint="eastAsia"/>
                <w:color w:val="auto"/>
              </w:rPr>
              <w:t>賦歸</w:t>
            </w:r>
          </w:p>
        </w:tc>
      </w:tr>
    </w:tbl>
    <w:p w14:paraId="5DAD2221" w14:textId="79EC8F36" w:rsidR="004E6996" w:rsidRDefault="004E6996" w:rsidP="00CC1B50">
      <w:pPr>
        <w:spacing w:line="460" w:lineRule="exact"/>
        <w:ind w:left="491"/>
        <w:rPr>
          <w:rFonts w:ascii="Calibri" w:eastAsiaTheme="majorEastAsia" w:hAnsi="Calibri"/>
          <w:color w:val="auto"/>
        </w:rPr>
      </w:pPr>
    </w:p>
    <w:p w14:paraId="033F12EA" w14:textId="77777777" w:rsidR="004E6996" w:rsidRDefault="004E6996">
      <w:pPr>
        <w:rPr>
          <w:rFonts w:ascii="Calibri" w:eastAsiaTheme="majorEastAsia" w:hAnsi="Calibri"/>
          <w:color w:val="auto"/>
        </w:rPr>
      </w:pPr>
      <w:r>
        <w:rPr>
          <w:rFonts w:ascii="Calibri" w:eastAsiaTheme="majorEastAsia" w:hAnsi="Calibri"/>
          <w:color w:val="auto"/>
        </w:rPr>
        <w:br w:type="page"/>
      </w:r>
    </w:p>
    <w:p w14:paraId="568091A1" w14:textId="1721ADFA" w:rsidR="00134086" w:rsidRDefault="00B31BB5" w:rsidP="00134086">
      <w:pPr>
        <w:spacing w:line="360" w:lineRule="auto"/>
        <w:rPr>
          <w:rFonts w:ascii="Calibri" w:eastAsiaTheme="majorEastAsia" w:hAnsi="Calibri"/>
          <w:b/>
          <w:color w:val="auto"/>
          <w:lang w:eastAsia="zh-HK"/>
        </w:rPr>
      </w:pPr>
      <w:bookmarkStart w:id="1" w:name="_GoBack"/>
      <w:bookmarkEnd w:id="1"/>
      <w:r>
        <w:rPr>
          <w:rFonts w:ascii="Calibri" w:eastAsiaTheme="majorEastAsia" w:hAnsi="Calibri" w:hint="eastAsia"/>
          <w:b/>
          <w:color w:val="auto"/>
        </w:rPr>
        <w:lastRenderedPageBreak/>
        <w:t>八</w:t>
      </w:r>
      <w:r w:rsidR="00134086" w:rsidRPr="001A4109">
        <w:rPr>
          <w:rFonts w:ascii="Calibri" w:eastAsiaTheme="majorEastAsia" w:hAnsi="Calibri"/>
          <w:b/>
          <w:color w:val="auto"/>
        </w:rPr>
        <w:t>、</w:t>
      </w:r>
      <w:r w:rsidR="00134086" w:rsidRPr="001A4109">
        <w:rPr>
          <w:rFonts w:ascii="Calibri" w:eastAsiaTheme="majorEastAsia" w:hAnsi="Calibri"/>
          <w:b/>
          <w:color w:val="auto"/>
          <w:lang w:eastAsia="zh-HK"/>
        </w:rPr>
        <w:t>活動報名表</w:t>
      </w:r>
    </w:p>
    <w:p w14:paraId="7FD06DE1" w14:textId="77777777" w:rsidR="00CB2036" w:rsidRPr="001A4109" w:rsidRDefault="00CB2036" w:rsidP="00134086">
      <w:pPr>
        <w:spacing w:line="360" w:lineRule="auto"/>
        <w:rPr>
          <w:rFonts w:ascii="Calibri" w:eastAsiaTheme="majorEastAsia" w:hAnsi="Calibri"/>
          <w:b/>
          <w:color w:val="auto"/>
        </w:rPr>
      </w:pPr>
    </w:p>
    <w:p w14:paraId="1D5FAAA0" w14:textId="4E4EBC17" w:rsidR="00134086" w:rsidRPr="00CB2036" w:rsidRDefault="00EC3A5D" w:rsidP="00134086">
      <w:pPr>
        <w:pStyle w:val="Default"/>
        <w:spacing w:after="200" w:line="360" w:lineRule="auto"/>
        <w:jc w:val="center"/>
        <w:rPr>
          <w:rFonts w:asciiTheme="majorEastAsia" w:eastAsiaTheme="majorEastAsia" w:hAnsiTheme="majorEastAsia" w:cs="Times New Roman"/>
          <w:b/>
          <w:color w:val="auto"/>
          <w:sz w:val="26"/>
          <w:szCs w:val="26"/>
        </w:rPr>
      </w:pPr>
      <w:r w:rsidRPr="00CB2036">
        <w:rPr>
          <w:rFonts w:asciiTheme="majorEastAsia" w:eastAsiaTheme="majorEastAsia" w:hAnsiTheme="majorEastAsia"/>
          <w:b/>
          <w:color w:val="auto"/>
          <w:sz w:val="26"/>
          <w:szCs w:val="26"/>
        </w:rPr>
        <w:t>「</w:t>
      </w:r>
      <w:r w:rsidRPr="00CB2036">
        <w:rPr>
          <w:rFonts w:asciiTheme="majorEastAsia" w:eastAsiaTheme="majorEastAsia" w:hAnsiTheme="majorEastAsia" w:hint="eastAsia"/>
          <w:b/>
          <w:color w:val="auto"/>
          <w:sz w:val="26"/>
          <w:szCs w:val="26"/>
        </w:rPr>
        <w:t>金門縣瓊林再造歷史現場文化創意產業輔導發展計畫(第三期)</w:t>
      </w:r>
      <w:r w:rsidRPr="00CB2036">
        <w:rPr>
          <w:rFonts w:asciiTheme="majorEastAsia" w:eastAsiaTheme="majorEastAsia" w:hAnsiTheme="majorEastAsia"/>
          <w:b/>
          <w:color w:val="auto"/>
          <w:sz w:val="26"/>
          <w:szCs w:val="26"/>
        </w:rPr>
        <w:t>」</w:t>
      </w:r>
      <w:r w:rsidRPr="00CB2036">
        <w:rPr>
          <w:rFonts w:asciiTheme="majorEastAsia" w:eastAsiaTheme="majorEastAsia" w:hAnsiTheme="majorEastAsia" w:hint="eastAsia"/>
          <w:b/>
          <w:color w:val="auto"/>
          <w:sz w:val="26"/>
          <w:szCs w:val="26"/>
        </w:rPr>
        <w:t>案</w:t>
      </w:r>
    </w:p>
    <w:p w14:paraId="7A218D7E" w14:textId="3975F10F" w:rsidR="00134086" w:rsidRPr="00CB2036" w:rsidRDefault="00134086" w:rsidP="00134086">
      <w:pPr>
        <w:spacing w:line="360" w:lineRule="auto"/>
        <w:jc w:val="center"/>
        <w:rPr>
          <w:rFonts w:asciiTheme="majorEastAsia" w:eastAsiaTheme="majorEastAsia" w:hAnsiTheme="majorEastAsia"/>
          <w:b/>
          <w:color w:val="auto"/>
          <w:sz w:val="26"/>
          <w:szCs w:val="26"/>
        </w:rPr>
      </w:pPr>
      <w:r w:rsidRPr="00CB2036">
        <w:rPr>
          <w:rFonts w:asciiTheme="majorEastAsia" w:eastAsiaTheme="majorEastAsia" w:hAnsiTheme="majorEastAsia" w:hint="eastAsia"/>
          <w:b/>
          <w:color w:val="auto"/>
          <w:sz w:val="26"/>
          <w:szCs w:val="26"/>
        </w:rPr>
        <w:t>綜合成果發表</w:t>
      </w:r>
      <w:r w:rsidR="002A09F0" w:rsidRPr="00CB2036">
        <w:rPr>
          <w:rFonts w:asciiTheme="majorEastAsia" w:eastAsiaTheme="majorEastAsia" w:hAnsiTheme="majorEastAsia" w:hint="eastAsia"/>
          <w:b/>
          <w:color w:val="auto"/>
          <w:sz w:val="26"/>
          <w:szCs w:val="26"/>
        </w:rPr>
        <w:t>會</w:t>
      </w:r>
      <w:r w:rsidR="007538F1" w:rsidRPr="00CB2036">
        <w:rPr>
          <w:rFonts w:asciiTheme="majorEastAsia" w:eastAsiaTheme="majorEastAsia" w:hAnsiTheme="majorEastAsia" w:hint="eastAsia"/>
          <w:b/>
          <w:color w:val="auto"/>
          <w:sz w:val="26"/>
          <w:szCs w:val="26"/>
        </w:rPr>
        <w:t>暨瓊林風獅爺籃球場開幕</w:t>
      </w:r>
      <w:r w:rsidR="002A09F0" w:rsidRPr="00CB2036">
        <w:rPr>
          <w:rFonts w:asciiTheme="majorEastAsia" w:eastAsiaTheme="majorEastAsia" w:hAnsiTheme="majorEastAsia" w:hint="eastAsia"/>
          <w:b/>
          <w:color w:val="auto"/>
          <w:sz w:val="26"/>
          <w:szCs w:val="26"/>
        </w:rPr>
        <w:t>-</w:t>
      </w:r>
      <w:r w:rsidRPr="00CB2036">
        <w:rPr>
          <w:rFonts w:asciiTheme="majorEastAsia" w:eastAsiaTheme="majorEastAsia" w:hAnsiTheme="majorEastAsia" w:hint="eastAsia"/>
          <w:b/>
          <w:color w:val="auto"/>
          <w:sz w:val="26"/>
          <w:szCs w:val="26"/>
        </w:rPr>
        <w:t>報名表</w:t>
      </w:r>
    </w:p>
    <w:p w14:paraId="743E2503" w14:textId="77777777" w:rsidR="00134086" w:rsidRPr="001A4109" w:rsidRDefault="00134086" w:rsidP="00134086">
      <w:pPr>
        <w:spacing w:line="360" w:lineRule="auto"/>
        <w:jc w:val="center"/>
        <w:rPr>
          <w:rFonts w:ascii="Calibri" w:eastAsiaTheme="majorEastAsia" w:hAnsi="Calibri"/>
          <w:color w:val="auto"/>
        </w:rPr>
      </w:pPr>
    </w:p>
    <w:tbl>
      <w:tblPr>
        <w:tblStyle w:val="a4"/>
        <w:tblW w:w="490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1110"/>
        <w:gridCol w:w="3212"/>
        <w:gridCol w:w="446"/>
        <w:gridCol w:w="3275"/>
      </w:tblGrid>
      <w:tr w:rsidR="001A4109" w:rsidRPr="001A4109" w14:paraId="3CC0576A" w14:textId="77777777" w:rsidTr="00B63437">
        <w:trPr>
          <w:trHeight w:val="720"/>
        </w:trPr>
        <w:tc>
          <w:tcPr>
            <w:tcW w:w="1052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E93E" w14:textId="77777777" w:rsidR="00134086" w:rsidRPr="001A4109" w:rsidRDefault="00134086" w:rsidP="00B63437">
            <w:pPr>
              <w:adjustRightInd w:val="0"/>
              <w:spacing w:line="360" w:lineRule="auto"/>
              <w:jc w:val="both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1.</w:t>
            </w:r>
            <w:r w:rsidRPr="001A4109">
              <w:rPr>
                <w:rFonts w:ascii="Calibri" w:eastAsiaTheme="majorEastAsia" w:hAnsi="Calibri"/>
                <w:color w:val="auto"/>
              </w:rPr>
              <w:t>姓</w:t>
            </w:r>
            <w:r w:rsidRPr="001A4109">
              <w:rPr>
                <w:rFonts w:ascii="Calibri" w:eastAsiaTheme="majorEastAsia" w:hAnsi="Calibri"/>
                <w:color w:val="auto"/>
              </w:rPr>
              <w:t xml:space="preserve">    </w:t>
            </w:r>
            <w:r w:rsidRPr="001A4109">
              <w:rPr>
                <w:rFonts w:ascii="Calibri" w:eastAsiaTheme="majorEastAsia" w:hAnsi="Calibri"/>
                <w:color w:val="auto"/>
              </w:rPr>
              <w:t>名</w:t>
            </w:r>
          </w:p>
        </w:tc>
        <w:tc>
          <w:tcPr>
            <w:tcW w:w="394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E69A75" w14:textId="77777777" w:rsidR="00134086" w:rsidRPr="001A4109" w:rsidRDefault="00134086" w:rsidP="00B63437">
            <w:pPr>
              <w:adjustRightInd w:val="0"/>
              <w:spacing w:line="360" w:lineRule="auto"/>
              <w:rPr>
                <w:rFonts w:ascii="Calibri" w:eastAsiaTheme="majorEastAsia" w:hAnsi="Calibri"/>
                <w:b/>
                <w:color w:val="auto"/>
              </w:rPr>
            </w:pPr>
          </w:p>
        </w:tc>
      </w:tr>
      <w:tr w:rsidR="001A4109" w:rsidRPr="001A4109" w14:paraId="220B10AC" w14:textId="77777777" w:rsidTr="00B63437">
        <w:trPr>
          <w:trHeight w:val="720"/>
        </w:trPr>
        <w:tc>
          <w:tcPr>
            <w:tcW w:w="105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6057" w14:textId="77777777" w:rsidR="00134086" w:rsidRPr="001A4109" w:rsidRDefault="00134086" w:rsidP="00B63437">
            <w:pPr>
              <w:adjustRightInd w:val="0"/>
              <w:spacing w:line="360" w:lineRule="auto"/>
              <w:jc w:val="both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2.</w:t>
            </w:r>
            <w:r w:rsidRPr="001A4109">
              <w:rPr>
                <w:rFonts w:ascii="Calibri" w:eastAsiaTheme="majorEastAsia" w:hAnsi="Calibri"/>
                <w:color w:val="auto"/>
              </w:rPr>
              <w:t>身份證字號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AB37C" w14:textId="77777777" w:rsidR="00134086" w:rsidRPr="001A4109" w:rsidRDefault="00134086" w:rsidP="00B63437">
            <w:pPr>
              <w:adjustRightInd w:val="0"/>
              <w:spacing w:line="360" w:lineRule="auto"/>
              <w:rPr>
                <w:rFonts w:ascii="Calibri" w:eastAsiaTheme="majorEastAsia" w:hAnsi="Calibri"/>
                <w:color w:val="auto"/>
              </w:rPr>
            </w:pP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9479A1" w14:textId="77777777" w:rsidR="00134086" w:rsidRPr="001A4109" w:rsidRDefault="00134086" w:rsidP="00B63437">
            <w:pPr>
              <w:adjustRightInd w:val="0"/>
              <w:spacing w:line="360" w:lineRule="auto"/>
              <w:jc w:val="center"/>
              <w:rPr>
                <w:rFonts w:ascii="Calibri" w:eastAsiaTheme="majorEastAsia" w:hAnsi="Calibri"/>
                <w:color w:val="auto"/>
                <w:sz w:val="20"/>
                <w:szCs w:val="20"/>
              </w:rPr>
            </w:pPr>
            <w:r w:rsidRPr="001A4109">
              <w:rPr>
                <w:rFonts w:ascii="Calibri" w:eastAsiaTheme="majorEastAsia" w:hAnsi="Calibri"/>
                <w:color w:val="auto"/>
                <w:sz w:val="20"/>
                <w:szCs w:val="20"/>
              </w:rPr>
              <w:t>（僅供辦理活動保險使用）</w:t>
            </w:r>
          </w:p>
        </w:tc>
      </w:tr>
      <w:tr w:rsidR="001A4109" w:rsidRPr="001A4109" w14:paraId="4BA2DD7B" w14:textId="77777777" w:rsidTr="00B63437">
        <w:trPr>
          <w:trHeight w:val="720"/>
        </w:trPr>
        <w:tc>
          <w:tcPr>
            <w:tcW w:w="105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61A4" w14:textId="77777777" w:rsidR="00134086" w:rsidRPr="001A4109" w:rsidRDefault="00134086" w:rsidP="00B63437">
            <w:pPr>
              <w:adjustRightInd w:val="0"/>
              <w:spacing w:line="360" w:lineRule="auto"/>
              <w:jc w:val="both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3.</w:t>
            </w:r>
            <w:r w:rsidRPr="001A4109">
              <w:rPr>
                <w:rFonts w:ascii="Calibri" w:eastAsiaTheme="majorEastAsia" w:hAnsi="Calibri"/>
                <w:color w:val="auto"/>
              </w:rPr>
              <w:t>出生年月日</w:t>
            </w:r>
          </w:p>
        </w:tc>
        <w:tc>
          <w:tcPr>
            <w:tcW w:w="2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2D8B2D" w14:textId="77777777" w:rsidR="00134086" w:rsidRPr="001A4109" w:rsidRDefault="00134086" w:rsidP="00B63437">
            <w:pPr>
              <w:adjustRightInd w:val="0"/>
              <w:spacing w:line="36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民國</w:t>
            </w:r>
            <w:r w:rsidRPr="001A4109">
              <w:rPr>
                <w:rFonts w:ascii="Calibri" w:eastAsiaTheme="majorEastAsia" w:hAnsi="Calibri"/>
                <w:color w:val="auto"/>
              </w:rPr>
              <w:t xml:space="preserve">       </w:t>
            </w:r>
            <w:r w:rsidRPr="001A4109">
              <w:rPr>
                <w:rFonts w:ascii="Calibri" w:eastAsiaTheme="majorEastAsia" w:hAnsi="Calibri"/>
                <w:color w:val="auto"/>
              </w:rPr>
              <w:t>年</w:t>
            </w:r>
            <w:r w:rsidRPr="001A4109">
              <w:rPr>
                <w:rFonts w:ascii="Calibri" w:eastAsiaTheme="majorEastAsia" w:hAnsi="Calibri"/>
                <w:color w:val="auto"/>
              </w:rPr>
              <w:t xml:space="preserve">     </w:t>
            </w:r>
            <w:r w:rsidRPr="001A4109">
              <w:rPr>
                <w:rFonts w:ascii="Calibri" w:eastAsiaTheme="majorEastAsia" w:hAnsi="Calibri"/>
                <w:color w:val="auto"/>
              </w:rPr>
              <w:t>月</w:t>
            </w:r>
            <w:r w:rsidRPr="001A4109">
              <w:rPr>
                <w:rFonts w:ascii="Calibri" w:eastAsiaTheme="majorEastAsia" w:hAnsi="Calibri"/>
                <w:color w:val="auto"/>
              </w:rPr>
              <w:t xml:space="preserve">     </w:t>
            </w:r>
            <w:r w:rsidRPr="001A4109">
              <w:rPr>
                <w:rFonts w:ascii="Calibri" w:eastAsiaTheme="majorEastAsia" w:hAnsi="Calibri"/>
                <w:color w:val="auto"/>
              </w:rPr>
              <w:t>日</w:t>
            </w:r>
          </w:p>
        </w:tc>
        <w:tc>
          <w:tcPr>
            <w:tcW w:w="186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40F278" w14:textId="77777777" w:rsidR="00134086" w:rsidRPr="001A4109" w:rsidRDefault="00134086" w:rsidP="00B63437">
            <w:pPr>
              <w:adjustRightInd w:val="0"/>
              <w:spacing w:line="360" w:lineRule="auto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  <w:sz w:val="20"/>
                <w:szCs w:val="20"/>
              </w:rPr>
              <w:t>（僅供辦理活動保險使用）</w:t>
            </w:r>
          </w:p>
        </w:tc>
      </w:tr>
      <w:tr w:rsidR="001A4109" w:rsidRPr="001A4109" w14:paraId="1CF05214" w14:textId="77777777" w:rsidTr="00B63437">
        <w:trPr>
          <w:trHeight w:val="720"/>
        </w:trPr>
        <w:tc>
          <w:tcPr>
            <w:tcW w:w="105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8323" w14:textId="77777777" w:rsidR="00134086" w:rsidRPr="001A4109" w:rsidRDefault="00134086" w:rsidP="00B63437">
            <w:pPr>
              <w:adjustRightInd w:val="0"/>
              <w:spacing w:line="360" w:lineRule="auto"/>
              <w:jc w:val="both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4.</w:t>
            </w:r>
            <w:r w:rsidRPr="001A4109">
              <w:rPr>
                <w:rFonts w:ascii="Calibri" w:eastAsiaTheme="majorEastAsia" w:hAnsi="Calibri"/>
                <w:color w:val="auto"/>
              </w:rPr>
              <w:t>聯絡電話</w:t>
            </w:r>
          </w:p>
        </w:tc>
        <w:tc>
          <w:tcPr>
            <w:tcW w:w="3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EAC2F" w14:textId="77777777" w:rsidR="00134086" w:rsidRPr="001A4109" w:rsidRDefault="00134086" w:rsidP="00B63437">
            <w:pPr>
              <w:adjustRightInd w:val="0"/>
              <w:spacing w:line="360" w:lineRule="auto"/>
              <w:rPr>
                <w:rFonts w:ascii="Calibri" w:eastAsiaTheme="majorEastAsia" w:hAnsi="Calibri"/>
                <w:color w:val="auto"/>
              </w:rPr>
            </w:pPr>
          </w:p>
        </w:tc>
      </w:tr>
      <w:tr w:rsidR="001A4109" w:rsidRPr="001A4109" w14:paraId="7E6DE805" w14:textId="77777777" w:rsidTr="00B63437">
        <w:trPr>
          <w:trHeight w:val="720"/>
        </w:trPr>
        <w:tc>
          <w:tcPr>
            <w:tcW w:w="105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9C49" w14:textId="77777777" w:rsidR="00134086" w:rsidRPr="001A4109" w:rsidRDefault="00134086" w:rsidP="00B63437">
            <w:pPr>
              <w:adjustRightInd w:val="0"/>
              <w:spacing w:line="360" w:lineRule="auto"/>
              <w:jc w:val="both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5.</w:t>
            </w:r>
            <w:r w:rsidRPr="001A4109">
              <w:rPr>
                <w:rFonts w:ascii="Calibri" w:eastAsiaTheme="majorEastAsia" w:hAnsi="Calibri"/>
                <w:color w:val="auto"/>
              </w:rPr>
              <w:t>電子郵件</w:t>
            </w:r>
          </w:p>
        </w:tc>
        <w:tc>
          <w:tcPr>
            <w:tcW w:w="3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3D8040" w14:textId="77777777" w:rsidR="00134086" w:rsidRPr="001A4109" w:rsidRDefault="00134086" w:rsidP="00B63437">
            <w:pPr>
              <w:adjustRightInd w:val="0"/>
              <w:spacing w:line="360" w:lineRule="auto"/>
              <w:rPr>
                <w:rFonts w:ascii="Calibri" w:eastAsiaTheme="majorEastAsia" w:hAnsi="Calibri"/>
                <w:color w:val="auto"/>
              </w:rPr>
            </w:pPr>
          </w:p>
        </w:tc>
      </w:tr>
      <w:tr w:rsidR="001A4109" w:rsidRPr="001A4109" w14:paraId="6D92E062" w14:textId="77777777" w:rsidTr="00B63437">
        <w:trPr>
          <w:trHeight w:val="720"/>
        </w:trPr>
        <w:tc>
          <w:tcPr>
            <w:tcW w:w="105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00AD" w14:textId="77777777" w:rsidR="00134086" w:rsidRPr="001A4109" w:rsidRDefault="00134086" w:rsidP="00B63437">
            <w:pPr>
              <w:adjustRightInd w:val="0"/>
              <w:spacing w:line="360" w:lineRule="auto"/>
              <w:jc w:val="both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6.</w:t>
            </w:r>
            <w:r w:rsidRPr="001A4109">
              <w:rPr>
                <w:rFonts w:ascii="Calibri" w:eastAsiaTheme="majorEastAsia" w:hAnsi="Calibri"/>
                <w:color w:val="auto"/>
              </w:rPr>
              <w:t>單位名稱</w:t>
            </w:r>
          </w:p>
        </w:tc>
        <w:tc>
          <w:tcPr>
            <w:tcW w:w="3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5C63C" w14:textId="77777777" w:rsidR="00134086" w:rsidRPr="001A4109" w:rsidRDefault="00134086" w:rsidP="00B63437">
            <w:pPr>
              <w:adjustRightInd w:val="0"/>
              <w:spacing w:line="360" w:lineRule="auto"/>
              <w:rPr>
                <w:rFonts w:ascii="Calibri" w:eastAsiaTheme="majorEastAsia" w:hAnsi="Calibri"/>
                <w:color w:val="auto"/>
              </w:rPr>
            </w:pPr>
          </w:p>
        </w:tc>
      </w:tr>
      <w:tr w:rsidR="001A4109" w:rsidRPr="001A4109" w14:paraId="473A280B" w14:textId="77777777" w:rsidTr="00B63437">
        <w:trPr>
          <w:trHeight w:val="720"/>
        </w:trPr>
        <w:tc>
          <w:tcPr>
            <w:tcW w:w="105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01B8" w14:textId="77777777" w:rsidR="00134086" w:rsidRPr="001A4109" w:rsidRDefault="00134086" w:rsidP="00B63437">
            <w:pPr>
              <w:adjustRightInd w:val="0"/>
              <w:spacing w:line="360" w:lineRule="auto"/>
              <w:jc w:val="both"/>
              <w:rPr>
                <w:rFonts w:ascii="Calibri" w:eastAsiaTheme="majorEastAsia" w:hAnsi="Calibri"/>
                <w:color w:val="auto"/>
              </w:rPr>
            </w:pPr>
            <w:r w:rsidRPr="001A4109">
              <w:rPr>
                <w:rFonts w:ascii="Calibri" w:eastAsiaTheme="majorEastAsia" w:hAnsi="Calibri"/>
                <w:color w:val="auto"/>
              </w:rPr>
              <w:t>7.</w:t>
            </w:r>
            <w:r w:rsidRPr="001A4109">
              <w:rPr>
                <w:rFonts w:ascii="Calibri" w:eastAsiaTheme="majorEastAsia" w:hAnsi="Calibri"/>
                <w:color w:val="auto"/>
              </w:rPr>
              <w:t>職</w:t>
            </w:r>
            <w:r w:rsidRPr="001A4109">
              <w:rPr>
                <w:rFonts w:ascii="Calibri" w:eastAsiaTheme="majorEastAsia" w:hAnsi="Calibri"/>
                <w:color w:val="auto"/>
              </w:rPr>
              <w:t xml:space="preserve">    </w:t>
            </w:r>
            <w:r w:rsidRPr="001A4109">
              <w:rPr>
                <w:rFonts w:ascii="Calibri" w:eastAsiaTheme="majorEastAsia" w:hAnsi="Calibri"/>
                <w:color w:val="auto"/>
              </w:rPr>
              <w:t>稱</w:t>
            </w:r>
          </w:p>
        </w:tc>
        <w:tc>
          <w:tcPr>
            <w:tcW w:w="3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BBE6" w14:textId="77777777" w:rsidR="00134086" w:rsidRPr="001A4109" w:rsidRDefault="00134086" w:rsidP="00B63437">
            <w:pPr>
              <w:adjustRightInd w:val="0"/>
              <w:spacing w:line="360" w:lineRule="auto"/>
              <w:rPr>
                <w:rFonts w:ascii="Calibri" w:eastAsiaTheme="majorEastAsia" w:hAnsi="Calibri"/>
                <w:color w:val="auto"/>
              </w:rPr>
            </w:pPr>
          </w:p>
        </w:tc>
      </w:tr>
      <w:tr w:rsidR="001A4109" w:rsidRPr="001A4109" w14:paraId="1897D4D7" w14:textId="77777777" w:rsidTr="00CB0DF4">
        <w:trPr>
          <w:trHeight w:val="4623"/>
        </w:trPr>
        <w:tc>
          <w:tcPr>
            <w:tcW w:w="42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1EFE66" w14:textId="77777777" w:rsidR="00134086" w:rsidRPr="001A4109" w:rsidRDefault="00134086" w:rsidP="00B63437">
            <w:pPr>
              <w:tabs>
                <w:tab w:val="left" w:pos="5580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1A4109">
              <w:rPr>
                <w:rFonts w:asciiTheme="majorEastAsia" w:eastAsiaTheme="majorEastAsia" w:hAnsiTheme="majorEastAsia"/>
                <w:color w:val="auto"/>
              </w:rPr>
              <w:t>注意</w:t>
            </w:r>
          </w:p>
          <w:p w14:paraId="49123EB5" w14:textId="77777777" w:rsidR="00134086" w:rsidRPr="001A4109" w:rsidRDefault="00134086" w:rsidP="00B63437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1A4109">
              <w:rPr>
                <w:rFonts w:asciiTheme="majorEastAsia" w:eastAsiaTheme="majorEastAsia" w:hAnsiTheme="majorEastAsia"/>
                <w:color w:val="auto"/>
              </w:rPr>
              <w:t>事項</w:t>
            </w:r>
          </w:p>
        </w:tc>
        <w:tc>
          <w:tcPr>
            <w:tcW w:w="4580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BFC93AC" w14:textId="3C6A31D1" w:rsidR="00134086" w:rsidRPr="001A4109" w:rsidRDefault="00134086" w:rsidP="00B63437">
            <w:pPr>
              <w:spacing w:line="360" w:lineRule="auto"/>
              <w:rPr>
                <w:rFonts w:asciiTheme="majorEastAsia" w:eastAsiaTheme="majorEastAsia" w:hAnsiTheme="majorEastAsia"/>
                <w:color w:val="auto"/>
              </w:rPr>
            </w:pPr>
            <w:r w:rsidRPr="001A4109">
              <w:rPr>
                <w:rFonts w:asciiTheme="majorEastAsia" w:eastAsiaTheme="majorEastAsia" w:hAnsiTheme="majorEastAsia"/>
                <w:color w:val="auto"/>
              </w:rPr>
              <w:t>1. 本</w:t>
            </w:r>
            <w:r w:rsidR="003D1DCE">
              <w:rPr>
                <w:rFonts w:asciiTheme="majorEastAsia" w:eastAsiaTheme="majorEastAsia" w:hAnsiTheme="majorEastAsia" w:hint="eastAsia"/>
                <w:color w:val="auto"/>
              </w:rPr>
              <w:t>次</w:t>
            </w:r>
            <w:r w:rsidRPr="001A4109">
              <w:rPr>
                <w:rFonts w:asciiTheme="majorEastAsia" w:eastAsiaTheme="majorEastAsia" w:hAnsiTheme="majorEastAsia"/>
                <w:color w:val="auto"/>
              </w:rPr>
              <w:t>活動全程免費，公務人員可登錄研習時數。</w:t>
            </w:r>
          </w:p>
          <w:p w14:paraId="03BA193C" w14:textId="5C040BC4" w:rsidR="00134086" w:rsidRPr="001A4109" w:rsidRDefault="00134086" w:rsidP="00B63437">
            <w:pPr>
              <w:spacing w:line="360" w:lineRule="auto"/>
              <w:rPr>
                <w:rFonts w:asciiTheme="majorEastAsia" w:eastAsiaTheme="majorEastAsia" w:hAnsiTheme="majorEastAsia"/>
                <w:color w:val="auto"/>
              </w:rPr>
            </w:pPr>
            <w:r w:rsidRPr="001A4109">
              <w:rPr>
                <w:rFonts w:asciiTheme="majorEastAsia" w:eastAsiaTheme="majorEastAsia" w:hAnsiTheme="majorEastAsia"/>
                <w:color w:val="auto"/>
              </w:rPr>
              <w:t>2. 本</w:t>
            </w:r>
            <w:r w:rsidR="003D1DCE">
              <w:rPr>
                <w:rFonts w:asciiTheme="majorEastAsia" w:eastAsiaTheme="majorEastAsia" w:hAnsiTheme="majorEastAsia" w:hint="eastAsia"/>
                <w:color w:val="auto"/>
              </w:rPr>
              <w:t>次</w:t>
            </w:r>
            <w:r w:rsidRPr="001A4109">
              <w:rPr>
                <w:rFonts w:asciiTheme="majorEastAsia" w:eastAsiaTheme="majorEastAsia" w:hAnsiTheme="majorEastAsia"/>
                <w:color w:val="auto"/>
              </w:rPr>
              <w:t>活動名額</w:t>
            </w:r>
            <w:r w:rsidR="002A09F0" w:rsidRPr="001A4109">
              <w:rPr>
                <w:rFonts w:asciiTheme="majorEastAsia" w:eastAsiaTheme="majorEastAsia" w:hAnsiTheme="majorEastAsia" w:hint="eastAsia"/>
                <w:color w:val="auto"/>
              </w:rPr>
              <w:t>50</w:t>
            </w:r>
            <w:r w:rsidRPr="001A4109">
              <w:rPr>
                <w:rFonts w:asciiTheme="majorEastAsia" w:eastAsiaTheme="majorEastAsia" w:hAnsiTheme="majorEastAsia"/>
                <w:color w:val="auto"/>
              </w:rPr>
              <w:t>名，名額有限、額滿為止。 (備取5名)</w:t>
            </w:r>
          </w:p>
          <w:p w14:paraId="1566CDEB" w14:textId="77777777" w:rsidR="00134086" w:rsidRPr="001A4109" w:rsidRDefault="00134086" w:rsidP="00B63437">
            <w:pPr>
              <w:spacing w:line="360" w:lineRule="auto"/>
              <w:ind w:left="360" w:hangingChars="150" w:hanging="360"/>
              <w:rPr>
                <w:rFonts w:asciiTheme="majorEastAsia" w:eastAsiaTheme="majorEastAsia" w:hAnsiTheme="majorEastAsia"/>
                <w:color w:val="auto"/>
              </w:rPr>
            </w:pPr>
            <w:r w:rsidRPr="001A4109">
              <w:rPr>
                <w:rFonts w:asciiTheme="majorEastAsia" w:eastAsiaTheme="majorEastAsia" w:hAnsiTheme="majorEastAsia"/>
                <w:color w:val="auto"/>
              </w:rPr>
              <w:t>3. 歡迎社區民眾、傳產相關工作者等有興趣之民眾踴躍報名。</w:t>
            </w:r>
          </w:p>
          <w:p w14:paraId="23F66FEA" w14:textId="5FEB1324" w:rsidR="00134086" w:rsidRPr="001A4109" w:rsidRDefault="00134086" w:rsidP="00B63437">
            <w:pPr>
              <w:spacing w:line="360" w:lineRule="auto"/>
              <w:ind w:left="240" w:hangingChars="100" w:hanging="240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1A4109">
              <w:rPr>
                <w:rFonts w:asciiTheme="majorEastAsia" w:eastAsiaTheme="majorEastAsia" w:hAnsiTheme="majorEastAsia"/>
                <w:color w:val="auto"/>
              </w:rPr>
              <w:t>4. 本次活動提供電話、E-mail</w:t>
            </w:r>
            <w:r w:rsidR="00D25DE5" w:rsidRPr="001A4109">
              <w:rPr>
                <w:rFonts w:asciiTheme="majorEastAsia" w:eastAsiaTheme="majorEastAsia" w:hAnsiTheme="majorEastAsia"/>
                <w:color w:val="auto"/>
              </w:rPr>
              <w:t>、</w:t>
            </w:r>
            <w:r w:rsidR="00D25DE5" w:rsidRPr="001A4109">
              <w:rPr>
                <w:rFonts w:asciiTheme="majorEastAsia" w:eastAsiaTheme="majorEastAsia" w:hAnsiTheme="majorEastAsia" w:hint="eastAsia"/>
                <w:color w:val="auto"/>
              </w:rPr>
              <w:t>線上網路報名</w:t>
            </w:r>
            <w:r w:rsidR="00D25DE5" w:rsidRPr="001A4109">
              <w:rPr>
                <w:rFonts w:asciiTheme="majorEastAsia" w:eastAsiaTheme="majorEastAsia" w:hAnsiTheme="majorEastAsia"/>
                <w:color w:val="auto"/>
              </w:rPr>
              <w:t>等</w:t>
            </w:r>
            <w:r w:rsidRPr="001A4109">
              <w:rPr>
                <w:rFonts w:asciiTheme="majorEastAsia" w:eastAsiaTheme="majorEastAsia" w:hAnsiTheme="majorEastAsia"/>
                <w:color w:val="auto"/>
              </w:rPr>
              <w:t>方式。</w:t>
            </w:r>
          </w:p>
          <w:p w14:paraId="024589A6" w14:textId="77777777" w:rsidR="00B200D0" w:rsidRPr="001A4109" w:rsidRDefault="00B200D0" w:rsidP="00B200D0">
            <w:pPr>
              <w:snapToGrid w:val="0"/>
              <w:spacing w:line="276" w:lineRule="auto"/>
              <w:ind w:leftChars="100" w:left="240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1A4109">
              <w:rPr>
                <w:rFonts w:asciiTheme="minorEastAsia" w:eastAsiaTheme="minorEastAsia" w:hAnsiTheme="minorEastAsia" w:hint="eastAsia"/>
                <w:color w:val="auto"/>
              </w:rPr>
              <w:t>電子郵件報名：</w:t>
            </w:r>
            <w:r w:rsidRPr="001A4109">
              <w:rPr>
                <w:rFonts w:asciiTheme="minorEastAsia" w:eastAsiaTheme="minorEastAsia" w:hAnsiTheme="minorEastAsia"/>
                <w:color w:val="auto"/>
              </w:rPr>
              <w:t>a0916335558@gmail.com</w:t>
            </w:r>
          </w:p>
          <w:p w14:paraId="40BE4F0A" w14:textId="77777777" w:rsidR="00B200D0" w:rsidRPr="001A4109" w:rsidRDefault="00B200D0" w:rsidP="00B200D0">
            <w:pPr>
              <w:snapToGrid w:val="0"/>
              <w:spacing w:line="276" w:lineRule="auto"/>
              <w:ind w:leftChars="100" w:left="240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1A4109">
              <w:rPr>
                <w:rFonts w:asciiTheme="minorEastAsia" w:eastAsiaTheme="minorEastAsia" w:hAnsiTheme="minorEastAsia" w:hint="eastAsia"/>
                <w:color w:val="auto"/>
              </w:rPr>
              <w:t>電話報名：</w:t>
            </w:r>
            <w:r w:rsidRPr="001A4109">
              <w:rPr>
                <w:rFonts w:asciiTheme="minorEastAsia" w:eastAsiaTheme="minorEastAsia" w:hAnsiTheme="minorEastAsia"/>
                <w:color w:val="auto"/>
              </w:rPr>
              <w:t>03-699-1011</w:t>
            </w:r>
          </w:p>
          <w:p w14:paraId="12D8277D" w14:textId="5EE6DEA9" w:rsidR="00134086" w:rsidRPr="001A4109" w:rsidRDefault="00B200D0" w:rsidP="00B63437">
            <w:pPr>
              <w:spacing w:line="360" w:lineRule="auto"/>
              <w:jc w:val="both"/>
              <w:rPr>
                <w:rStyle w:val="a5"/>
                <w:rFonts w:asciiTheme="majorEastAsia" w:eastAsiaTheme="majorEastAsia" w:hAnsiTheme="majorEastAsia"/>
                <w:color w:val="auto"/>
                <w:u w:val="none"/>
              </w:rPr>
            </w:pPr>
            <w:r w:rsidRPr="001A4109">
              <w:rPr>
                <w:rFonts w:asciiTheme="majorEastAsia" w:eastAsiaTheme="majorEastAsia" w:hAnsiTheme="majorEastAsia"/>
                <w:color w:val="auto"/>
              </w:rPr>
              <w:t xml:space="preserve">  </w:t>
            </w:r>
            <w:r w:rsidR="00884538" w:rsidRPr="001A4109">
              <w:rPr>
                <w:rFonts w:asciiTheme="majorEastAsia" w:eastAsiaTheme="majorEastAsia" w:hAnsiTheme="majorEastAsia" w:hint="eastAsia"/>
                <w:color w:val="auto"/>
              </w:rPr>
              <w:t>線上</w:t>
            </w:r>
            <w:r w:rsidR="00134086" w:rsidRPr="001A4109">
              <w:rPr>
                <w:rFonts w:asciiTheme="majorEastAsia" w:eastAsiaTheme="majorEastAsia" w:hAnsiTheme="majorEastAsia"/>
                <w:color w:val="auto"/>
              </w:rPr>
              <w:t>網路報名網址：</w:t>
            </w:r>
            <w:r w:rsidR="00BE585D" w:rsidRPr="001A4109">
              <w:rPr>
                <w:color w:val="auto"/>
              </w:rPr>
              <w:t>https://forms.gle/1on8mbu66GrdpnxP8</w:t>
            </w:r>
          </w:p>
          <w:p w14:paraId="158931BB" w14:textId="679577FF" w:rsidR="00557E9F" w:rsidRPr="001A4109" w:rsidRDefault="00557E9F" w:rsidP="00B63437">
            <w:pPr>
              <w:spacing w:line="360" w:lineRule="auto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1A4109">
              <w:rPr>
                <w:rStyle w:val="a5"/>
                <w:rFonts w:asciiTheme="majorEastAsia" w:eastAsiaTheme="majorEastAsia" w:hAnsiTheme="majorEastAsia" w:hint="eastAsia"/>
                <w:color w:val="auto"/>
                <w:u w:val="none"/>
              </w:rPr>
              <w:t>5.防疫期間，請務必記得戴口罩；如有疑似發燒，敬請斟酌休息勿前往。</w:t>
            </w:r>
          </w:p>
          <w:p w14:paraId="096F9445" w14:textId="2742546F" w:rsidR="00134086" w:rsidRPr="001A4109" w:rsidRDefault="00557E9F" w:rsidP="00B63437">
            <w:pPr>
              <w:spacing w:line="360" w:lineRule="auto"/>
              <w:jc w:val="both"/>
              <w:rPr>
                <w:rFonts w:asciiTheme="majorEastAsia" w:eastAsiaTheme="majorEastAsia" w:hAnsiTheme="majorEastAsia"/>
                <w:color w:val="auto"/>
              </w:rPr>
            </w:pPr>
            <w:r w:rsidRPr="001A4109">
              <w:rPr>
                <w:rFonts w:asciiTheme="majorEastAsia" w:eastAsiaTheme="majorEastAsia" w:hAnsiTheme="majorEastAsia" w:hint="eastAsia"/>
                <w:color w:val="auto"/>
              </w:rPr>
              <w:t>6</w:t>
            </w:r>
            <w:r w:rsidR="00134086" w:rsidRPr="001A4109">
              <w:rPr>
                <w:rFonts w:asciiTheme="majorEastAsia" w:eastAsiaTheme="majorEastAsia" w:hAnsiTheme="majorEastAsia"/>
                <w:color w:val="auto"/>
              </w:rPr>
              <w:t>. 若有相關問題，可電洽</w:t>
            </w:r>
            <w:r w:rsidR="009E571F" w:rsidRPr="001A4109">
              <w:rPr>
                <w:rFonts w:ascii="Calibri" w:eastAsiaTheme="majorEastAsia" w:hAnsi="Calibri" w:hint="eastAsia"/>
                <w:color w:val="auto"/>
              </w:rPr>
              <w:t>覓特有文化映像工作室</w:t>
            </w:r>
            <w:r w:rsidR="00134086" w:rsidRPr="001A4109">
              <w:rPr>
                <w:rFonts w:asciiTheme="majorEastAsia" w:eastAsiaTheme="majorEastAsia" w:hAnsiTheme="majorEastAsia"/>
                <w:color w:val="auto"/>
              </w:rPr>
              <w:t xml:space="preserve">  </w:t>
            </w:r>
            <w:r w:rsidR="009E571F" w:rsidRPr="001A4109">
              <w:rPr>
                <w:rFonts w:asciiTheme="majorEastAsia" w:eastAsiaTheme="majorEastAsia" w:hAnsiTheme="majorEastAsia" w:hint="eastAsia"/>
                <w:color w:val="auto"/>
              </w:rPr>
              <w:t>林</w:t>
            </w:r>
            <w:r w:rsidR="00134086" w:rsidRPr="001A4109">
              <w:rPr>
                <w:rFonts w:asciiTheme="majorEastAsia" w:eastAsiaTheme="majorEastAsia" w:hAnsiTheme="majorEastAsia"/>
                <w:color w:val="auto"/>
              </w:rPr>
              <w:t>小姐</w:t>
            </w:r>
          </w:p>
        </w:tc>
      </w:tr>
    </w:tbl>
    <w:p w14:paraId="77FBF622" w14:textId="1B11EC76" w:rsidR="00CE18DB" w:rsidRPr="001A4109" w:rsidRDefault="00CE18DB">
      <w:pPr>
        <w:rPr>
          <w:color w:val="auto"/>
        </w:rPr>
      </w:pPr>
    </w:p>
    <w:sectPr w:rsidR="00CE18DB" w:rsidRPr="001A4109" w:rsidSect="003C42C3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2E80D" w14:textId="77777777" w:rsidR="005F10C0" w:rsidRDefault="005F10C0" w:rsidP="00913681">
      <w:r>
        <w:separator/>
      </w:r>
    </w:p>
  </w:endnote>
  <w:endnote w:type="continuationSeparator" w:id="0">
    <w:p w14:paraId="59DAE1CC" w14:textId="77777777" w:rsidR="005F10C0" w:rsidRDefault="005F10C0" w:rsidP="009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6384639"/>
      <w:docPartObj>
        <w:docPartGallery w:val="Page Numbers (Bottom of Page)"/>
        <w:docPartUnique/>
      </w:docPartObj>
    </w:sdtPr>
    <w:sdtEndPr/>
    <w:sdtContent>
      <w:p w14:paraId="4DAD3AA0" w14:textId="17A1B06B" w:rsidR="00EB5AF3" w:rsidRDefault="00EB5A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C44" w:rsidRPr="00C70C44">
          <w:rPr>
            <w:noProof/>
            <w:lang w:val="zh-TW"/>
          </w:rPr>
          <w:t>1</w:t>
        </w:r>
        <w:r>
          <w:fldChar w:fldCharType="end"/>
        </w:r>
      </w:p>
    </w:sdtContent>
  </w:sdt>
  <w:p w14:paraId="2B00BB72" w14:textId="77777777" w:rsidR="00B200D0" w:rsidRDefault="00B200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4A0E3" w14:textId="77777777" w:rsidR="005F10C0" w:rsidRDefault="005F10C0" w:rsidP="00913681">
      <w:r>
        <w:separator/>
      </w:r>
    </w:p>
  </w:footnote>
  <w:footnote w:type="continuationSeparator" w:id="0">
    <w:p w14:paraId="23E30641" w14:textId="77777777" w:rsidR="005F10C0" w:rsidRDefault="005F10C0" w:rsidP="009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021"/>
    <w:multiLevelType w:val="hybridMultilevel"/>
    <w:tmpl w:val="E2381706"/>
    <w:lvl w:ilvl="0" w:tplc="8E2A6CF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A7F63C3"/>
    <w:multiLevelType w:val="multilevel"/>
    <w:tmpl w:val="0AA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65E01"/>
    <w:multiLevelType w:val="hybridMultilevel"/>
    <w:tmpl w:val="8A98881C"/>
    <w:lvl w:ilvl="0" w:tplc="B644F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00456"/>
    <w:multiLevelType w:val="hybridMultilevel"/>
    <w:tmpl w:val="A5F43238"/>
    <w:lvl w:ilvl="0" w:tplc="43D80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E71BC9"/>
    <w:multiLevelType w:val="hybridMultilevel"/>
    <w:tmpl w:val="92AEBF20"/>
    <w:lvl w:ilvl="0" w:tplc="BA68BA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C27829CA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6A70E35"/>
    <w:multiLevelType w:val="hybridMultilevel"/>
    <w:tmpl w:val="60003C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E2A6CF0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0671B8"/>
    <w:multiLevelType w:val="hybridMultilevel"/>
    <w:tmpl w:val="D7E04058"/>
    <w:lvl w:ilvl="0" w:tplc="AE16E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6E8A724B"/>
    <w:multiLevelType w:val="hybridMultilevel"/>
    <w:tmpl w:val="7DCA4122"/>
    <w:lvl w:ilvl="0" w:tplc="9260D5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71841AD1"/>
    <w:multiLevelType w:val="hybridMultilevel"/>
    <w:tmpl w:val="A43C03B4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59658D0"/>
    <w:multiLevelType w:val="hybridMultilevel"/>
    <w:tmpl w:val="5F42D430"/>
    <w:lvl w:ilvl="0" w:tplc="F3102F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E44A67D8">
      <w:start w:val="1"/>
      <w:numFmt w:val="decimal"/>
      <w:lvlText w:val="%2."/>
      <w:lvlJc w:val="left"/>
      <w:pPr>
        <w:ind w:left="1680" w:hanging="360"/>
      </w:pPr>
      <w:rPr>
        <w:rFonts w:ascii="Calibri" w:eastAsiaTheme="majorEastAsia" w:hAnsi="Calibri" w:cstheme="minorBidi"/>
      </w:rPr>
    </w:lvl>
    <w:lvl w:ilvl="2" w:tplc="F3C0995C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76D04AD5"/>
    <w:multiLevelType w:val="multilevel"/>
    <w:tmpl w:val="2118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F25950"/>
    <w:multiLevelType w:val="hybridMultilevel"/>
    <w:tmpl w:val="21C842AE"/>
    <w:lvl w:ilvl="0" w:tplc="79CE70B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9244DB8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086"/>
    <w:rsid w:val="0002405E"/>
    <w:rsid w:val="00035AD5"/>
    <w:rsid w:val="0007061B"/>
    <w:rsid w:val="00074C29"/>
    <w:rsid w:val="000C775F"/>
    <w:rsid w:val="000D2826"/>
    <w:rsid w:val="001112E4"/>
    <w:rsid w:val="001144FE"/>
    <w:rsid w:val="00127844"/>
    <w:rsid w:val="0013075D"/>
    <w:rsid w:val="00134086"/>
    <w:rsid w:val="00163221"/>
    <w:rsid w:val="00173785"/>
    <w:rsid w:val="001973CA"/>
    <w:rsid w:val="001A4109"/>
    <w:rsid w:val="001A57A1"/>
    <w:rsid w:val="001B1E73"/>
    <w:rsid w:val="001C11A2"/>
    <w:rsid w:val="001F0767"/>
    <w:rsid w:val="00206227"/>
    <w:rsid w:val="00233A2D"/>
    <w:rsid w:val="00241517"/>
    <w:rsid w:val="00241B94"/>
    <w:rsid w:val="00263537"/>
    <w:rsid w:val="00273DF7"/>
    <w:rsid w:val="00280574"/>
    <w:rsid w:val="002833CE"/>
    <w:rsid w:val="002A09F0"/>
    <w:rsid w:val="002A491F"/>
    <w:rsid w:val="002B5982"/>
    <w:rsid w:val="002B6C72"/>
    <w:rsid w:val="002E3BD8"/>
    <w:rsid w:val="002E689B"/>
    <w:rsid w:val="002F6871"/>
    <w:rsid w:val="00302E2E"/>
    <w:rsid w:val="00302F66"/>
    <w:rsid w:val="00303C29"/>
    <w:rsid w:val="00335B0E"/>
    <w:rsid w:val="00340E81"/>
    <w:rsid w:val="00351BF3"/>
    <w:rsid w:val="003A08D1"/>
    <w:rsid w:val="003A2BAE"/>
    <w:rsid w:val="003B245C"/>
    <w:rsid w:val="003C1051"/>
    <w:rsid w:val="003C42C3"/>
    <w:rsid w:val="003C53C6"/>
    <w:rsid w:val="003D1DCE"/>
    <w:rsid w:val="003D5DDD"/>
    <w:rsid w:val="003F6ABD"/>
    <w:rsid w:val="0044301E"/>
    <w:rsid w:val="00446976"/>
    <w:rsid w:val="00453E09"/>
    <w:rsid w:val="004552BA"/>
    <w:rsid w:val="004D1595"/>
    <w:rsid w:val="004D3EAE"/>
    <w:rsid w:val="004D44BC"/>
    <w:rsid w:val="004E6996"/>
    <w:rsid w:val="004F7D8B"/>
    <w:rsid w:val="005458B8"/>
    <w:rsid w:val="00557E9F"/>
    <w:rsid w:val="005614FE"/>
    <w:rsid w:val="00561AF2"/>
    <w:rsid w:val="00565A8C"/>
    <w:rsid w:val="00593C03"/>
    <w:rsid w:val="00594BF6"/>
    <w:rsid w:val="005A54D0"/>
    <w:rsid w:val="005A6F6A"/>
    <w:rsid w:val="005B42D0"/>
    <w:rsid w:val="005E26AB"/>
    <w:rsid w:val="005F0CF7"/>
    <w:rsid w:val="005F10C0"/>
    <w:rsid w:val="006149B4"/>
    <w:rsid w:val="00615F17"/>
    <w:rsid w:val="00650E09"/>
    <w:rsid w:val="006675F4"/>
    <w:rsid w:val="006822AA"/>
    <w:rsid w:val="00684DDE"/>
    <w:rsid w:val="00685A2F"/>
    <w:rsid w:val="0069773D"/>
    <w:rsid w:val="006E352A"/>
    <w:rsid w:val="006E6BD9"/>
    <w:rsid w:val="00701D04"/>
    <w:rsid w:val="007503B8"/>
    <w:rsid w:val="007538F1"/>
    <w:rsid w:val="007659D2"/>
    <w:rsid w:val="00774A2B"/>
    <w:rsid w:val="00775016"/>
    <w:rsid w:val="007963B9"/>
    <w:rsid w:val="007B1BA8"/>
    <w:rsid w:val="007C4870"/>
    <w:rsid w:val="007F14C4"/>
    <w:rsid w:val="008161E8"/>
    <w:rsid w:val="00833009"/>
    <w:rsid w:val="00861033"/>
    <w:rsid w:val="00884538"/>
    <w:rsid w:val="008D5051"/>
    <w:rsid w:val="008F180A"/>
    <w:rsid w:val="00907C7D"/>
    <w:rsid w:val="00913681"/>
    <w:rsid w:val="009362BD"/>
    <w:rsid w:val="00937E03"/>
    <w:rsid w:val="0095454E"/>
    <w:rsid w:val="00961139"/>
    <w:rsid w:val="009A3D4F"/>
    <w:rsid w:val="009B0277"/>
    <w:rsid w:val="009C5776"/>
    <w:rsid w:val="009E42A6"/>
    <w:rsid w:val="009E571F"/>
    <w:rsid w:val="009E5A4B"/>
    <w:rsid w:val="00A308EF"/>
    <w:rsid w:val="00A35EDB"/>
    <w:rsid w:val="00A50FEE"/>
    <w:rsid w:val="00A909FF"/>
    <w:rsid w:val="00AE727D"/>
    <w:rsid w:val="00AF3F96"/>
    <w:rsid w:val="00AF7970"/>
    <w:rsid w:val="00B00B63"/>
    <w:rsid w:val="00B12421"/>
    <w:rsid w:val="00B200D0"/>
    <w:rsid w:val="00B20585"/>
    <w:rsid w:val="00B22361"/>
    <w:rsid w:val="00B31BB5"/>
    <w:rsid w:val="00B43986"/>
    <w:rsid w:val="00B614D1"/>
    <w:rsid w:val="00B63437"/>
    <w:rsid w:val="00BA7E97"/>
    <w:rsid w:val="00BC7A56"/>
    <w:rsid w:val="00BD5BE3"/>
    <w:rsid w:val="00BE585D"/>
    <w:rsid w:val="00BF0956"/>
    <w:rsid w:val="00C0434B"/>
    <w:rsid w:val="00C57A3A"/>
    <w:rsid w:val="00C66B26"/>
    <w:rsid w:val="00C70C44"/>
    <w:rsid w:val="00C85734"/>
    <w:rsid w:val="00CB0DF4"/>
    <w:rsid w:val="00CB2036"/>
    <w:rsid w:val="00CC1B50"/>
    <w:rsid w:val="00CC3596"/>
    <w:rsid w:val="00CD2440"/>
    <w:rsid w:val="00CD6A9F"/>
    <w:rsid w:val="00CE18DB"/>
    <w:rsid w:val="00CE724F"/>
    <w:rsid w:val="00CF476F"/>
    <w:rsid w:val="00D0138E"/>
    <w:rsid w:val="00D12FCC"/>
    <w:rsid w:val="00D134DD"/>
    <w:rsid w:val="00D13B24"/>
    <w:rsid w:val="00D1640A"/>
    <w:rsid w:val="00D25DE5"/>
    <w:rsid w:val="00D45D7A"/>
    <w:rsid w:val="00D67472"/>
    <w:rsid w:val="00D739B2"/>
    <w:rsid w:val="00D95FC8"/>
    <w:rsid w:val="00DA4E19"/>
    <w:rsid w:val="00DB6FDA"/>
    <w:rsid w:val="00DD04C1"/>
    <w:rsid w:val="00DD6C6A"/>
    <w:rsid w:val="00E177F9"/>
    <w:rsid w:val="00E404FE"/>
    <w:rsid w:val="00E405E4"/>
    <w:rsid w:val="00E562F3"/>
    <w:rsid w:val="00E70E1E"/>
    <w:rsid w:val="00EA56D8"/>
    <w:rsid w:val="00EB5AF3"/>
    <w:rsid w:val="00EC3A5D"/>
    <w:rsid w:val="00F1712F"/>
    <w:rsid w:val="00F27B54"/>
    <w:rsid w:val="00F42B82"/>
    <w:rsid w:val="00F64390"/>
    <w:rsid w:val="00F83E34"/>
    <w:rsid w:val="00FC163F"/>
    <w:rsid w:val="00FC6CCA"/>
    <w:rsid w:val="00FC754B"/>
    <w:rsid w:val="00FD33CB"/>
    <w:rsid w:val="00FE01BF"/>
    <w:rsid w:val="00FF0C19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6A4130"/>
  <w15:docId w15:val="{CCDD958A-7481-4461-92FC-D42A7608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086"/>
    <w:rPr>
      <w:rFonts w:ascii="標楷體" w:eastAsia="標楷體" w:cs="Times New Roman"/>
      <w:snapToGrid w:val="0"/>
      <w:color w:val="000000" w:themeColor="text1"/>
      <w:kern w:val="0"/>
      <w:szCs w:val="24"/>
    </w:rPr>
  </w:style>
  <w:style w:type="paragraph" w:styleId="3">
    <w:name w:val="heading 3"/>
    <w:basedOn w:val="a"/>
    <w:link w:val="30"/>
    <w:uiPriority w:val="9"/>
    <w:qFormat/>
    <w:rsid w:val="001F0767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napToGrid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86"/>
    <w:pPr>
      <w:ind w:leftChars="200" w:left="480"/>
    </w:pPr>
    <w:rPr>
      <w:rFonts w:asciiTheme="minorHAnsi" w:eastAsiaTheme="minorEastAsia" w:cstheme="minorBidi"/>
      <w:szCs w:val="22"/>
    </w:rPr>
  </w:style>
  <w:style w:type="table" w:styleId="a4">
    <w:name w:val="Table Grid"/>
    <w:aliases w:val="表格細,表格細1,表格細2,表格細3,表格細11,表格細21,表格細4,表格細12,表格細22,表格細5,表格細13,表格細23,表格細31,表格細111,表格細211,表格細41,表格細121,表格細221,表格細6,表格細14,表格細24,表格細32,表格細112,表格細212,表格細42,表格細122,表格細222,表格細51,表格細131,表格細231,表格細311,表格細1111,表格細2111,表格細411,表格細1211,表格細2211,表格細7,表格細15,表格細25"/>
    <w:basedOn w:val="a1"/>
    <w:uiPriority w:val="39"/>
    <w:rsid w:val="00134086"/>
    <w:rPr>
      <w:rFonts w:ascii="標楷體" w:eastAsia="標楷體" w:cs="Times New Roman"/>
      <w:snapToGrid w:val="0"/>
      <w:color w:val="000000" w:themeColor="text1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134086"/>
    <w:rPr>
      <w:rFonts w:cs="Times New Roman"/>
      <w:color w:val="ED292A"/>
      <w:u w:val="single"/>
    </w:rPr>
  </w:style>
  <w:style w:type="paragraph" w:customStyle="1" w:styleId="Default">
    <w:name w:val="Default"/>
    <w:rsid w:val="00134086"/>
    <w:pPr>
      <w:widowControl w:val="0"/>
      <w:autoSpaceDE w:val="0"/>
      <w:autoSpaceDN w:val="0"/>
      <w:adjustRightInd w:val="0"/>
    </w:pPr>
    <w:rPr>
      <w:rFonts w:ascii="新細明體" w:hAnsi="新細明體" w:cs="新細明體"/>
      <w:snapToGrid w:val="0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13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3681"/>
    <w:rPr>
      <w:rFonts w:ascii="標楷體" w:eastAsia="標楷體" w:cs="Times New Roman"/>
      <w:snapToGrid w:val="0"/>
      <w:color w:val="000000" w:themeColor="text1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3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3681"/>
    <w:rPr>
      <w:rFonts w:ascii="標楷體" w:eastAsia="標楷體" w:cs="Times New Roman"/>
      <w:snapToGrid w:val="0"/>
      <w:color w:val="000000" w:themeColor="text1"/>
      <w:kern w:val="0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913681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13681"/>
    <w:rPr>
      <w:rFonts w:ascii="標楷體" w:eastAsia="標楷體" w:cs="Times New Roman"/>
      <w:snapToGrid w:val="0"/>
      <w:color w:val="000000" w:themeColor="text1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1F076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s3uucc">
    <w:name w:val="s3uucc"/>
    <w:basedOn w:val="a0"/>
    <w:rsid w:val="001F0767"/>
  </w:style>
  <w:style w:type="paragraph" w:styleId="ac">
    <w:name w:val="Balloon Text"/>
    <w:basedOn w:val="a"/>
    <w:link w:val="ad"/>
    <w:uiPriority w:val="99"/>
    <w:semiHidden/>
    <w:unhideWhenUsed/>
    <w:rsid w:val="00CE1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E18DB"/>
    <w:rPr>
      <w:rFonts w:asciiTheme="majorHAnsi" w:eastAsiaTheme="majorEastAsia" w:hAnsiTheme="majorHAnsi" w:cstheme="majorBidi"/>
      <w:snapToGrid w:val="0"/>
      <w:color w:val="000000" w:themeColor="text1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1BB5"/>
    <w:pPr>
      <w:spacing w:before="100" w:beforeAutospacing="1" w:after="100" w:afterAutospacing="1"/>
    </w:pPr>
    <w:rPr>
      <w:rFonts w:ascii="新細明體" w:eastAsia="新細明體" w:hAnsi="新細明體" w:cs="新細明體"/>
      <w:snapToGrid/>
      <w:color w:val="auto"/>
    </w:rPr>
  </w:style>
  <w:style w:type="character" w:styleId="ae">
    <w:name w:val="Strong"/>
    <w:basedOn w:val="a0"/>
    <w:uiPriority w:val="22"/>
    <w:qFormat/>
    <w:rsid w:val="00B31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F578628-A4AA-4201-9953-D09D0DFD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271</Words>
  <Characters>1547</Characters>
  <Application>Microsoft Office Word</Application>
  <DocSecurity>0</DocSecurity>
  <Lines>12</Lines>
  <Paragraphs>3</Paragraphs>
  <ScaleCrop>false</ScaleCrop>
  <Company>cute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cute</dc:creator>
  <cp:lastModifiedBy>蘑小菇</cp:lastModifiedBy>
  <cp:revision>16</cp:revision>
  <cp:lastPrinted>2021-01-13T11:44:00Z</cp:lastPrinted>
  <dcterms:created xsi:type="dcterms:W3CDTF">2021-01-13T11:09:00Z</dcterms:created>
  <dcterms:modified xsi:type="dcterms:W3CDTF">2021-01-13T11:49:00Z</dcterms:modified>
</cp:coreProperties>
</file>