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A0" w:rsidRPr="00633496" w:rsidRDefault="00633496" w:rsidP="00633496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 w:rsidRPr="00633496">
        <w:rPr>
          <w:rFonts w:ascii="Times New Roman" w:eastAsia="標楷體" w:hAnsi="Times New Roman" w:hint="eastAsia"/>
          <w:b/>
          <w:sz w:val="28"/>
          <w:szCs w:val="28"/>
        </w:rPr>
        <w:t>107</w:t>
      </w:r>
      <w:r w:rsidRPr="00633496">
        <w:rPr>
          <w:rFonts w:ascii="Times New Roman" w:eastAsia="標楷體" w:hAnsi="Times New Roman" w:hint="eastAsia"/>
          <w:b/>
          <w:sz w:val="28"/>
          <w:szCs w:val="28"/>
        </w:rPr>
        <w:t>學年</w:t>
      </w:r>
      <w:r>
        <w:rPr>
          <w:rFonts w:ascii="Times New Roman" w:eastAsia="標楷體" w:hAnsi="Times New Roman" w:hint="eastAsia"/>
          <w:b/>
          <w:sz w:val="28"/>
          <w:szCs w:val="28"/>
        </w:rPr>
        <w:t>進修部</w:t>
      </w:r>
      <w:r w:rsidRPr="00633496">
        <w:rPr>
          <w:rFonts w:ascii="Times New Roman" w:eastAsia="標楷體" w:hAnsi="Times New Roman" w:hint="eastAsia"/>
          <w:b/>
          <w:sz w:val="28"/>
          <w:szCs w:val="28"/>
        </w:rPr>
        <w:t>通識課程異動說明：</w:t>
      </w:r>
    </w:p>
    <w:p w:rsidR="00633496" w:rsidRPr="00633496" w:rsidRDefault="00633496" w:rsidP="00633496">
      <w:pPr>
        <w:spacing w:line="0" w:lineRule="atLeast"/>
        <w:rPr>
          <w:rFonts w:ascii="Times New Roman" w:eastAsia="標楷體" w:hAnsi="Times New Roman"/>
          <w:szCs w:val="24"/>
        </w:rPr>
      </w:pPr>
    </w:p>
    <w:p w:rsidR="00633496" w:rsidRPr="00633496" w:rsidRDefault="00633496" w:rsidP="00633496">
      <w:pPr>
        <w:pStyle w:val="a8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633496">
        <w:rPr>
          <w:rFonts w:ascii="Times New Roman" w:eastAsia="標楷體" w:hAnsi="Times New Roman" w:hint="eastAsia"/>
          <w:szCs w:val="24"/>
        </w:rPr>
        <w:t>經</w:t>
      </w:r>
      <w:r w:rsidRPr="00633496">
        <w:rPr>
          <w:rFonts w:ascii="Times New Roman" w:eastAsia="標楷體" w:hAnsi="Times New Roman" w:hint="eastAsia"/>
          <w:szCs w:val="24"/>
        </w:rPr>
        <w:t>106</w:t>
      </w:r>
      <w:r w:rsidRPr="00633496">
        <w:rPr>
          <w:rFonts w:ascii="Times New Roman" w:eastAsia="標楷體" w:hAnsi="Times New Roman" w:hint="eastAsia"/>
          <w:szCs w:val="24"/>
        </w:rPr>
        <w:t>學年第</w:t>
      </w:r>
      <w:r w:rsidRPr="00633496">
        <w:rPr>
          <w:rFonts w:ascii="Times New Roman" w:eastAsia="標楷體" w:hAnsi="Times New Roman" w:hint="eastAsia"/>
          <w:szCs w:val="24"/>
        </w:rPr>
        <w:t>2</w:t>
      </w:r>
      <w:r w:rsidRPr="00633496">
        <w:rPr>
          <w:rFonts w:ascii="Times New Roman" w:eastAsia="標楷體" w:hAnsi="Times New Roman" w:hint="eastAsia"/>
          <w:szCs w:val="24"/>
        </w:rPr>
        <w:t>學期第</w:t>
      </w:r>
      <w:r w:rsidRPr="00633496">
        <w:rPr>
          <w:rFonts w:ascii="Times New Roman" w:eastAsia="標楷體" w:hAnsi="Times New Roman" w:hint="eastAsia"/>
          <w:szCs w:val="24"/>
        </w:rPr>
        <w:t>2</w:t>
      </w:r>
      <w:r w:rsidRPr="00633496">
        <w:rPr>
          <w:rFonts w:ascii="Times New Roman" w:eastAsia="標楷體" w:hAnsi="Times New Roman" w:hint="eastAsia"/>
          <w:szCs w:val="24"/>
        </w:rPr>
        <w:t>次通識教育委員會議</w:t>
      </w:r>
      <w:r w:rsidRPr="00633496">
        <w:rPr>
          <w:rFonts w:ascii="Times New Roman" w:eastAsia="標楷體" w:hAnsi="Times New Roman" w:hint="eastAsia"/>
          <w:szCs w:val="24"/>
        </w:rPr>
        <w:t>(107.6.1)</w:t>
      </w:r>
      <w:r w:rsidRPr="00633496">
        <w:rPr>
          <w:rFonts w:ascii="Times New Roman" w:eastAsia="標楷體" w:hAnsi="Times New Roman" w:hint="eastAsia"/>
          <w:szCs w:val="24"/>
        </w:rPr>
        <w:t>通過</w:t>
      </w:r>
    </w:p>
    <w:p w:rsidR="00633496" w:rsidRPr="00633496" w:rsidRDefault="00633496" w:rsidP="00633496">
      <w:pPr>
        <w:pStyle w:val="a8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633496">
        <w:rPr>
          <w:rFonts w:ascii="Times New Roman" w:eastAsia="標楷體" w:hAnsi="Times New Roman" w:hint="eastAsia"/>
          <w:szCs w:val="24"/>
        </w:rPr>
        <w:t>適用對象：</w:t>
      </w:r>
      <w:r w:rsidRPr="00633496">
        <w:rPr>
          <w:rFonts w:ascii="Times New Roman" w:eastAsia="標楷體" w:hAnsi="Times New Roman" w:hint="eastAsia"/>
          <w:szCs w:val="24"/>
        </w:rPr>
        <w:t>107</w:t>
      </w:r>
      <w:r w:rsidRPr="00633496">
        <w:rPr>
          <w:rFonts w:ascii="Times New Roman" w:eastAsia="標楷體" w:hAnsi="Times New Roman" w:hint="eastAsia"/>
          <w:szCs w:val="24"/>
        </w:rPr>
        <w:t>學年入學四技進修部學生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898"/>
        <w:gridCol w:w="3757"/>
      </w:tblGrid>
      <w:tr w:rsidR="00633496" w:rsidRPr="00633496" w:rsidTr="000015F4">
        <w:tc>
          <w:tcPr>
            <w:tcW w:w="562" w:type="dxa"/>
            <w:vAlign w:val="center"/>
          </w:tcPr>
          <w:p w:rsidR="00633496" w:rsidRPr="00633496" w:rsidRDefault="00633496" w:rsidP="0063349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496">
              <w:rPr>
                <w:rFonts w:ascii="Times New Roman" w:eastAsia="標楷體" w:hAnsi="Times New Roman" w:hint="eastAsia"/>
                <w:szCs w:val="24"/>
              </w:rPr>
              <w:t>序號</w:t>
            </w:r>
          </w:p>
        </w:tc>
        <w:tc>
          <w:tcPr>
            <w:tcW w:w="3898" w:type="dxa"/>
            <w:vAlign w:val="center"/>
          </w:tcPr>
          <w:p w:rsidR="00633496" w:rsidRPr="00633496" w:rsidRDefault="00633496" w:rsidP="000015F4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496">
              <w:rPr>
                <w:rFonts w:ascii="Times New Roman" w:eastAsia="標楷體" w:hAnsi="Times New Roman" w:hint="eastAsia"/>
                <w:szCs w:val="24"/>
              </w:rPr>
              <w:t>107</w:t>
            </w:r>
            <w:r w:rsidRPr="00633496">
              <w:rPr>
                <w:rFonts w:ascii="Times New Roman" w:eastAsia="標楷體" w:hAnsi="Times New Roman" w:hint="eastAsia"/>
                <w:szCs w:val="24"/>
              </w:rPr>
              <w:t>學年</w:t>
            </w:r>
            <w:r w:rsidRPr="0063349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33496">
              <w:rPr>
                <w:rFonts w:ascii="Times New Roman" w:eastAsia="標楷體" w:hAnsi="Times New Roman" w:hint="eastAsia"/>
                <w:szCs w:val="24"/>
              </w:rPr>
              <w:t>修訂後</w:t>
            </w:r>
            <w:r w:rsidRPr="00633496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757" w:type="dxa"/>
            <w:vAlign w:val="center"/>
          </w:tcPr>
          <w:p w:rsidR="00633496" w:rsidRPr="00633496" w:rsidRDefault="00633496" w:rsidP="000015F4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496">
              <w:rPr>
                <w:rFonts w:ascii="Times New Roman" w:eastAsia="標楷體" w:hAnsi="Times New Roman" w:hint="eastAsia"/>
                <w:szCs w:val="24"/>
              </w:rPr>
              <w:t>106</w:t>
            </w:r>
            <w:r w:rsidRPr="00633496">
              <w:rPr>
                <w:rFonts w:ascii="Times New Roman" w:eastAsia="標楷體" w:hAnsi="Times New Roman" w:hint="eastAsia"/>
                <w:szCs w:val="24"/>
              </w:rPr>
              <w:t>學年</w:t>
            </w:r>
            <w:r w:rsidRPr="0063349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33496">
              <w:rPr>
                <w:rFonts w:ascii="Times New Roman" w:eastAsia="標楷體" w:hAnsi="Times New Roman" w:hint="eastAsia"/>
                <w:szCs w:val="24"/>
              </w:rPr>
              <w:t>修訂前</w:t>
            </w:r>
            <w:r w:rsidRPr="00633496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633496" w:rsidRPr="00633496" w:rsidTr="000015F4">
        <w:tc>
          <w:tcPr>
            <w:tcW w:w="562" w:type="dxa"/>
            <w:vAlign w:val="center"/>
          </w:tcPr>
          <w:p w:rsidR="00633496" w:rsidRPr="00633496" w:rsidRDefault="00633496" w:rsidP="0063349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496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3898" w:type="dxa"/>
          </w:tcPr>
          <w:p w:rsidR="00633496" w:rsidRPr="00633496" w:rsidRDefault="00633496" w:rsidP="00633496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633496">
              <w:rPr>
                <w:rFonts w:ascii="Times New Roman" w:eastAsia="標楷體" w:hAnsi="Times New Roman" w:hint="eastAsia"/>
                <w:szCs w:val="24"/>
              </w:rPr>
              <w:t>免修讀</w:t>
            </w:r>
            <w:r w:rsidRPr="0063349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「溝通與表達」</w:t>
            </w:r>
            <w:r w:rsidR="000015F4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課程</w:t>
            </w:r>
            <w:r w:rsidR="000015F4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757" w:type="dxa"/>
          </w:tcPr>
          <w:p w:rsidR="00633496" w:rsidRPr="00633496" w:rsidRDefault="00633496" w:rsidP="00633496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633496">
              <w:rPr>
                <w:rFonts w:ascii="Times New Roman" w:eastAsia="標楷體" w:hAnsi="Times New Roman" w:hint="eastAsia"/>
                <w:szCs w:val="24"/>
              </w:rPr>
              <w:t>須修讀</w:t>
            </w:r>
            <w:r w:rsidRPr="0063349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「溝通與表達」</w:t>
            </w:r>
            <w:r w:rsidR="000015F4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課程</w:t>
            </w:r>
            <w:r w:rsidR="000015F4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633496" w:rsidRPr="00633496" w:rsidTr="000015F4">
        <w:tc>
          <w:tcPr>
            <w:tcW w:w="562" w:type="dxa"/>
            <w:vAlign w:val="center"/>
          </w:tcPr>
          <w:p w:rsidR="00633496" w:rsidRPr="00633496" w:rsidRDefault="00633496" w:rsidP="0063349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3898" w:type="dxa"/>
          </w:tcPr>
          <w:p w:rsidR="00633496" w:rsidRPr="00633496" w:rsidRDefault="00633496" w:rsidP="00633496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633496">
              <w:rPr>
                <w:rFonts w:ascii="Times New Roman" w:eastAsia="標楷體" w:hAnsi="Times New Roman" w:hint="eastAsia"/>
                <w:szCs w:val="24"/>
              </w:rPr>
              <w:t>免修讀</w:t>
            </w:r>
            <w:r w:rsidRPr="0063349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「專業倫理」</w:t>
            </w:r>
            <w:r w:rsidR="000015F4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課程</w:t>
            </w:r>
            <w:r w:rsidR="000015F4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757" w:type="dxa"/>
          </w:tcPr>
          <w:p w:rsidR="00633496" w:rsidRPr="00633496" w:rsidRDefault="00633496" w:rsidP="00633496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633496">
              <w:rPr>
                <w:rFonts w:ascii="Times New Roman" w:eastAsia="標楷體" w:hAnsi="Times New Roman" w:hint="eastAsia"/>
                <w:szCs w:val="24"/>
              </w:rPr>
              <w:t>須修讀</w:t>
            </w:r>
            <w:r w:rsidRPr="0063349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「專業倫理」</w:t>
            </w:r>
            <w:r w:rsidR="000015F4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課程</w:t>
            </w:r>
            <w:r w:rsidR="000015F4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0015F4" w:rsidRPr="00633496" w:rsidTr="000015F4">
        <w:tc>
          <w:tcPr>
            <w:tcW w:w="562" w:type="dxa"/>
            <w:vAlign w:val="center"/>
          </w:tcPr>
          <w:p w:rsidR="000015F4" w:rsidRDefault="000015F4" w:rsidP="0063349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898" w:type="dxa"/>
          </w:tcPr>
          <w:p w:rsidR="000015F4" w:rsidRPr="00633496" w:rsidRDefault="000015F4" w:rsidP="00633496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改修讀</w:t>
            </w:r>
            <w:r w:rsidRPr="0063349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「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創新與創業</w:t>
            </w:r>
            <w:r w:rsidRPr="0063349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課程，原</w:t>
            </w:r>
            <w:r w:rsidRPr="0063349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「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職涯探索</w:t>
            </w:r>
            <w:r w:rsidRPr="0063349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課程免修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757" w:type="dxa"/>
          </w:tcPr>
          <w:p w:rsidR="000015F4" w:rsidRPr="00633496" w:rsidRDefault="000015F4" w:rsidP="00633496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須修讀</w:t>
            </w:r>
            <w:r w:rsidRPr="0063349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「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職涯探索</w:t>
            </w:r>
            <w:r w:rsidRPr="0063349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課程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633496" w:rsidRPr="00633496" w:rsidTr="000015F4">
        <w:tc>
          <w:tcPr>
            <w:tcW w:w="562" w:type="dxa"/>
            <w:vAlign w:val="center"/>
          </w:tcPr>
          <w:p w:rsidR="00633496" w:rsidRPr="00633496" w:rsidRDefault="000015F4" w:rsidP="0063349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3898" w:type="dxa"/>
          </w:tcPr>
          <w:p w:rsidR="00633496" w:rsidRPr="00633496" w:rsidRDefault="00633496" w:rsidP="00633496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63349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「全民國防教育」改為選修課程</w:t>
            </w:r>
            <w:r w:rsidR="000015F4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757" w:type="dxa"/>
          </w:tcPr>
          <w:p w:rsidR="00633496" w:rsidRPr="00633496" w:rsidRDefault="00633496" w:rsidP="00633496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63349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「全民國防教育」為必修課程</w:t>
            </w:r>
            <w:r w:rsidR="000015F4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633496" w:rsidRPr="00633496" w:rsidTr="000015F4">
        <w:tc>
          <w:tcPr>
            <w:tcW w:w="562" w:type="dxa"/>
            <w:vAlign w:val="center"/>
          </w:tcPr>
          <w:p w:rsidR="00633496" w:rsidRPr="00633496" w:rsidRDefault="000015F4" w:rsidP="00633496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3898" w:type="dxa"/>
          </w:tcPr>
          <w:p w:rsidR="00633496" w:rsidRPr="00633496" w:rsidRDefault="00633496" w:rsidP="00633496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63349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「體適能與保健」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  <w:r w:rsidRPr="0063349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課程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Pr="0063349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學分，列計畢業學分</w:t>
            </w:r>
            <w:r w:rsidR="000015F4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3757" w:type="dxa"/>
          </w:tcPr>
          <w:p w:rsidR="00633496" w:rsidRPr="00633496" w:rsidRDefault="00633496" w:rsidP="00633496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63349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「體適能與保健」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  <w:r w:rsidRPr="0063349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課程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4</w:t>
            </w:r>
            <w:r w:rsidRPr="0063349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學分，惟不列計畢業學分</w:t>
            </w:r>
            <w:r w:rsidR="000015F4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:rsidR="00633496" w:rsidRPr="00633496" w:rsidRDefault="00DE71C8" w:rsidP="00DE71C8">
      <w:pPr>
        <w:spacing w:line="0" w:lineRule="atLeast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通識教</w:t>
      </w:r>
      <w:bookmarkStart w:id="0" w:name="_GoBack"/>
      <w:bookmarkEnd w:id="0"/>
      <w:r>
        <w:rPr>
          <w:rFonts w:ascii="Times New Roman" w:eastAsia="標楷體" w:hAnsi="Times New Roman" w:hint="eastAsia"/>
          <w:szCs w:val="24"/>
        </w:rPr>
        <w:t>育中心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製表</w:t>
      </w:r>
    </w:p>
    <w:sectPr w:rsidR="00633496" w:rsidRPr="0063349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8D" w:rsidRDefault="00C1088D" w:rsidP="00633496">
      <w:r>
        <w:separator/>
      </w:r>
    </w:p>
  </w:endnote>
  <w:endnote w:type="continuationSeparator" w:id="0">
    <w:p w:rsidR="00C1088D" w:rsidRDefault="00C1088D" w:rsidP="0063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8D" w:rsidRDefault="00C1088D" w:rsidP="00633496">
      <w:r>
        <w:separator/>
      </w:r>
    </w:p>
  </w:footnote>
  <w:footnote w:type="continuationSeparator" w:id="0">
    <w:p w:rsidR="00C1088D" w:rsidRDefault="00C1088D" w:rsidP="00633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61F"/>
    <w:multiLevelType w:val="hybridMultilevel"/>
    <w:tmpl w:val="6994BF16"/>
    <w:lvl w:ilvl="0" w:tplc="C866961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</w:rPr>
    </w:lvl>
    <w:lvl w:ilvl="1" w:tplc="C8669618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692CA3"/>
    <w:multiLevelType w:val="hybridMultilevel"/>
    <w:tmpl w:val="116E246E"/>
    <w:lvl w:ilvl="0" w:tplc="1ACA37D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273DDB"/>
    <w:multiLevelType w:val="hybridMultilevel"/>
    <w:tmpl w:val="9634F2A6"/>
    <w:lvl w:ilvl="0" w:tplc="1BCCC8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0C2242"/>
    <w:multiLevelType w:val="hybridMultilevel"/>
    <w:tmpl w:val="13D66618"/>
    <w:lvl w:ilvl="0" w:tplc="9EA6CD06">
      <w:start w:val="1"/>
      <w:numFmt w:val="taiwaneseCountingThousand"/>
      <w:lvlText w:val="%1、"/>
      <w:lvlJc w:val="left"/>
      <w:pPr>
        <w:ind w:left="1277" w:hanging="480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4" w15:restartNumberingAfterBreak="0">
    <w:nsid w:val="633004D8"/>
    <w:multiLevelType w:val="hybridMultilevel"/>
    <w:tmpl w:val="F3A6B80C"/>
    <w:lvl w:ilvl="0" w:tplc="8362B2CE">
      <w:start w:val="1"/>
      <w:numFmt w:val="taiwaneseCountingThousand"/>
      <w:lvlText w:val="%1、"/>
      <w:lvlJc w:val="left"/>
      <w:pPr>
        <w:ind w:left="816" w:hanging="480"/>
      </w:pPr>
      <w:rPr>
        <w:rFonts w:ascii="Times New Roman" w:eastAsia="標楷體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5" w15:restartNumberingAfterBreak="0">
    <w:nsid w:val="7701409B"/>
    <w:multiLevelType w:val="hybridMultilevel"/>
    <w:tmpl w:val="D4AC58AA"/>
    <w:lvl w:ilvl="0" w:tplc="277ACF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3134FD"/>
    <w:multiLevelType w:val="hybridMultilevel"/>
    <w:tmpl w:val="FC68E4E6"/>
    <w:lvl w:ilvl="0" w:tplc="277ACF64">
      <w:start w:val="1"/>
      <w:numFmt w:val="taiwaneseCountingThousand"/>
      <w:lvlText w:val="%1、"/>
      <w:lvlJc w:val="left"/>
      <w:pPr>
        <w:ind w:left="816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C9"/>
    <w:rsid w:val="000015F4"/>
    <w:rsid w:val="0011236F"/>
    <w:rsid w:val="00366DC9"/>
    <w:rsid w:val="005D7CF0"/>
    <w:rsid w:val="00633496"/>
    <w:rsid w:val="009B22C3"/>
    <w:rsid w:val="00C1088D"/>
    <w:rsid w:val="00DD5699"/>
    <w:rsid w:val="00D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DAD599-EC43-4BB1-BD71-8F2F65BB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34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3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3496"/>
    <w:rPr>
      <w:sz w:val="20"/>
      <w:szCs w:val="20"/>
    </w:rPr>
  </w:style>
  <w:style w:type="table" w:styleId="a7">
    <w:name w:val="Table Grid"/>
    <w:basedOn w:val="a1"/>
    <w:uiPriority w:val="39"/>
    <w:rsid w:val="0063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34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E7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7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2018-07-12T03:14:00Z</cp:lastPrinted>
  <dcterms:created xsi:type="dcterms:W3CDTF">2018-08-07T06:14:00Z</dcterms:created>
  <dcterms:modified xsi:type="dcterms:W3CDTF">2018-08-07T06:14:00Z</dcterms:modified>
</cp:coreProperties>
</file>